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16" w:type="dxa"/>
        <w:tblBorders>
          <w:bottom w:val="single" w:sz="4" w:space="0" w:color="auto"/>
        </w:tblBorders>
        <w:tblLayout w:type="fixed"/>
        <w:tblCellMar>
          <w:left w:w="58" w:type="dxa"/>
          <w:right w:w="58" w:type="dxa"/>
        </w:tblCellMar>
        <w:tblLook w:val="0000" w:firstRow="0" w:lastRow="0" w:firstColumn="0" w:lastColumn="0" w:noHBand="0" w:noVBand="0"/>
      </w:tblPr>
      <w:tblGrid>
        <w:gridCol w:w="1368"/>
        <w:gridCol w:w="5616"/>
        <w:gridCol w:w="2232"/>
      </w:tblGrid>
      <w:tr w:rsidR="005F2615" w:rsidRPr="00A615F0" w:rsidTr="00247A7E">
        <w:trPr>
          <w:cantSplit/>
          <w:trHeight w:val="288"/>
        </w:trPr>
        <w:tc>
          <w:tcPr>
            <w:tcW w:w="1368" w:type="dxa"/>
            <w:vMerge w:val="restart"/>
          </w:tcPr>
          <w:p w:rsidR="005F2615" w:rsidRPr="00A615F0" w:rsidRDefault="005F2615" w:rsidP="00247A7E">
            <w:pPr>
              <w:widowControl w:val="0"/>
              <w:wordWrap w:val="0"/>
              <w:jc w:val="both"/>
              <w:rPr>
                <w:kern w:val="2"/>
                <w:lang w:eastAsia="ko-KR"/>
              </w:rPr>
            </w:pPr>
            <w:r w:rsidRPr="00A615F0">
              <w:rPr>
                <w:noProof/>
                <w:kern w:val="2"/>
                <w:lang w:eastAsia="en-GB" w:bidi="th-TH"/>
              </w:rPr>
              <w:drawing>
                <wp:inline distT="0" distB="0" distL="0" distR="0" wp14:anchorId="6E8B44CA" wp14:editId="6FDAF77C">
                  <wp:extent cx="762000" cy="7175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 cy="717550"/>
                          </a:xfrm>
                          <a:prstGeom prst="rect">
                            <a:avLst/>
                          </a:prstGeom>
                          <a:noFill/>
                          <a:ln>
                            <a:noFill/>
                          </a:ln>
                        </pic:spPr>
                      </pic:pic>
                    </a:graphicData>
                  </a:graphic>
                </wp:inline>
              </w:drawing>
            </w:r>
          </w:p>
        </w:tc>
        <w:tc>
          <w:tcPr>
            <w:tcW w:w="5616" w:type="dxa"/>
          </w:tcPr>
          <w:p w:rsidR="005F2615" w:rsidRPr="00A615F0" w:rsidRDefault="005F2615" w:rsidP="00247A7E">
            <w:r w:rsidRPr="00A615F0">
              <w:t>ASIA-PACIFIC TELECOMMUNITY</w:t>
            </w:r>
          </w:p>
        </w:tc>
        <w:tc>
          <w:tcPr>
            <w:tcW w:w="2232" w:type="dxa"/>
          </w:tcPr>
          <w:p w:rsidR="005F2615" w:rsidRPr="00A615F0" w:rsidRDefault="005F2615" w:rsidP="00247A7E">
            <w:pPr>
              <w:keepNext/>
              <w:widowControl w:val="0"/>
              <w:wordWrap w:val="0"/>
              <w:jc w:val="both"/>
              <w:outlineLvl w:val="7"/>
              <w:rPr>
                <w:b/>
                <w:bCs/>
                <w:kern w:val="2"/>
                <w:lang w:eastAsia="ko-KR"/>
              </w:rPr>
            </w:pPr>
            <w:r w:rsidRPr="00A615F0">
              <w:rPr>
                <w:b/>
                <w:bCs/>
                <w:kern w:val="2"/>
                <w:lang w:eastAsia="ko-KR"/>
              </w:rPr>
              <w:t>Document No:</w:t>
            </w:r>
          </w:p>
        </w:tc>
      </w:tr>
      <w:tr w:rsidR="005F2615" w:rsidRPr="00A615F0" w:rsidTr="00247A7E">
        <w:trPr>
          <w:cantSplit/>
          <w:trHeight w:val="504"/>
        </w:trPr>
        <w:tc>
          <w:tcPr>
            <w:tcW w:w="1368" w:type="dxa"/>
            <w:vMerge/>
          </w:tcPr>
          <w:p w:rsidR="005F2615" w:rsidRPr="00A615F0" w:rsidRDefault="005F2615" w:rsidP="00247A7E"/>
        </w:tc>
        <w:tc>
          <w:tcPr>
            <w:tcW w:w="5616" w:type="dxa"/>
            <w:vAlign w:val="center"/>
          </w:tcPr>
          <w:p w:rsidR="005F2615" w:rsidRPr="00A615F0" w:rsidRDefault="005F2615" w:rsidP="00247A7E">
            <w:pPr>
              <w:rPr>
                <w:b/>
              </w:rPr>
            </w:pPr>
            <w:r w:rsidRPr="00A615F0">
              <w:rPr>
                <w:b/>
              </w:rPr>
              <w:t>The 26th Meeting of the APT Wireless Group</w:t>
            </w:r>
          </w:p>
          <w:p w:rsidR="005F2615" w:rsidRPr="00A615F0" w:rsidRDefault="005F2615" w:rsidP="00247A7E">
            <w:r w:rsidRPr="00A615F0">
              <w:rPr>
                <w:b/>
              </w:rPr>
              <w:t>(AWG-26)</w:t>
            </w:r>
          </w:p>
        </w:tc>
        <w:tc>
          <w:tcPr>
            <w:tcW w:w="2232" w:type="dxa"/>
          </w:tcPr>
          <w:p w:rsidR="005F2615" w:rsidRPr="00A615F0" w:rsidRDefault="005F2615" w:rsidP="00247A7E">
            <w:pPr>
              <w:rPr>
                <w:b/>
                <w:bCs/>
              </w:rPr>
            </w:pPr>
            <w:r w:rsidRPr="00A615F0">
              <w:rPr>
                <w:b/>
                <w:bCs/>
                <w:lang w:val="fr-FR"/>
              </w:rPr>
              <w:t>AWG-26/</w:t>
            </w:r>
            <w:r w:rsidRPr="00A615F0">
              <w:rPr>
                <w:b/>
                <w:bCs/>
              </w:rPr>
              <w:t>OUT-0</w:t>
            </w:r>
            <w:r>
              <w:rPr>
                <w:b/>
                <w:bCs/>
              </w:rPr>
              <w:t>9</w:t>
            </w:r>
          </w:p>
        </w:tc>
      </w:tr>
      <w:tr w:rsidR="005F2615" w:rsidRPr="00A615F0" w:rsidTr="00247A7E">
        <w:trPr>
          <w:cantSplit/>
          <w:trHeight w:val="288"/>
        </w:trPr>
        <w:tc>
          <w:tcPr>
            <w:tcW w:w="1368" w:type="dxa"/>
            <w:vMerge/>
          </w:tcPr>
          <w:p w:rsidR="005F2615" w:rsidRPr="00A615F0" w:rsidRDefault="005F2615" w:rsidP="00247A7E"/>
        </w:tc>
        <w:tc>
          <w:tcPr>
            <w:tcW w:w="5616" w:type="dxa"/>
            <w:vAlign w:val="bottom"/>
          </w:tcPr>
          <w:p w:rsidR="005F2615" w:rsidRPr="00A615F0" w:rsidRDefault="005F2615" w:rsidP="00247A7E">
            <w:pPr>
              <w:rPr>
                <w:b/>
              </w:rPr>
            </w:pPr>
            <w:r w:rsidRPr="00A615F0">
              <w:t xml:space="preserve">14 – 18 September 2020, </w:t>
            </w:r>
            <w:r w:rsidRPr="00A615F0">
              <w:rPr>
                <w:bCs/>
              </w:rPr>
              <w:t>Virtual Meeting</w:t>
            </w:r>
          </w:p>
        </w:tc>
        <w:tc>
          <w:tcPr>
            <w:tcW w:w="2232" w:type="dxa"/>
            <w:vAlign w:val="bottom"/>
          </w:tcPr>
          <w:p w:rsidR="005F2615" w:rsidRPr="00A615F0" w:rsidRDefault="005F2615" w:rsidP="00247A7E">
            <w:pPr>
              <w:rPr>
                <w:bCs/>
              </w:rPr>
            </w:pPr>
            <w:r w:rsidRPr="00A615F0">
              <w:rPr>
                <w:bCs/>
              </w:rPr>
              <w:t>18 September 2020</w:t>
            </w:r>
          </w:p>
        </w:tc>
      </w:tr>
    </w:tbl>
    <w:p w:rsidR="00DA7595" w:rsidRPr="006730E6" w:rsidRDefault="00DA7595" w:rsidP="00DA7595">
      <w:pPr>
        <w:jc w:val="center"/>
        <w:rPr>
          <w:b/>
          <w:sz w:val="28"/>
          <w:szCs w:val="28"/>
          <w:lang w:eastAsia="ko-KR"/>
        </w:rPr>
      </w:pPr>
    </w:p>
    <w:p w:rsidR="000A6769" w:rsidRPr="006730E6" w:rsidRDefault="000A6769" w:rsidP="0063062B">
      <w:pPr>
        <w:jc w:val="center"/>
        <w:rPr>
          <w:b/>
          <w:bCs/>
          <w:caps/>
          <w:sz w:val="28"/>
          <w:szCs w:val="28"/>
        </w:rPr>
      </w:pPr>
    </w:p>
    <w:p w:rsidR="000A6769" w:rsidRPr="00905E59" w:rsidRDefault="006450E0" w:rsidP="000A6769">
      <w:pPr>
        <w:jc w:val="center"/>
        <w:rPr>
          <w:bCs/>
          <w:lang w:eastAsia="ko-KR"/>
        </w:rPr>
      </w:pPr>
      <w:r w:rsidRPr="00905E59">
        <w:rPr>
          <w:rFonts w:eastAsiaTheme="minorEastAsia"/>
          <w:lang w:eastAsia="zh-CN"/>
        </w:rPr>
        <w:t>Working Group S</w:t>
      </w:r>
      <w:r w:rsidR="006D4B22" w:rsidRPr="00905E59">
        <w:rPr>
          <w:rFonts w:eastAsiaTheme="minorEastAsia"/>
          <w:lang w:eastAsia="zh-CN"/>
        </w:rPr>
        <w:t>pectrum Aspects</w:t>
      </w:r>
    </w:p>
    <w:p w:rsidR="000A6769" w:rsidRPr="006730E6" w:rsidRDefault="000A6769" w:rsidP="0063062B">
      <w:pPr>
        <w:jc w:val="center"/>
        <w:rPr>
          <w:b/>
          <w:bCs/>
          <w:caps/>
          <w:sz w:val="28"/>
          <w:szCs w:val="28"/>
        </w:rPr>
      </w:pPr>
    </w:p>
    <w:p w:rsidR="00C357AD" w:rsidRPr="006730E6" w:rsidRDefault="006450E0" w:rsidP="0063062B">
      <w:pPr>
        <w:jc w:val="center"/>
        <w:rPr>
          <w:b/>
          <w:bCs/>
          <w:caps/>
        </w:rPr>
      </w:pPr>
      <w:r w:rsidRPr="006730E6">
        <w:rPr>
          <w:b/>
          <w:bCs/>
          <w:caps/>
        </w:rPr>
        <w:t>DETAILED WORK PLANS OF WORKING GROUP SPECTRUM ASPECTS</w:t>
      </w:r>
    </w:p>
    <w:p w:rsidR="006D4B22" w:rsidRDefault="006D4B22" w:rsidP="006D4B22"/>
    <w:p w:rsidR="001465EF" w:rsidRDefault="001465EF" w:rsidP="006D4B22"/>
    <w:p w:rsidR="00292155" w:rsidRDefault="00292155" w:rsidP="00292155">
      <w:r w:rsidRPr="00C403A2">
        <w:rPr>
          <w:b/>
          <w:bCs/>
          <w:i/>
          <w:lang w:val="en-AU"/>
        </w:rPr>
        <w:t>Sub-W</w:t>
      </w:r>
      <w:r>
        <w:rPr>
          <w:b/>
          <w:bCs/>
          <w:i/>
          <w:lang w:val="en-AU"/>
        </w:rPr>
        <w:t xml:space="preserve">orking </w:t>
      </w:r>
      <w:r w:rsidRPr="00C403A2">
        <w:rPr>
          <w:b/>
          <w:bCs/>
          <w:i/>
          <w:lang w:val="en-AU"/>
        </w:rPr>
        <w:t>G</w:t>
      </w:r>
      <w:r>
        <w:rPr>
          <w:b/>
          <w:bCs/>
          <w:i/>
          <w:lang w:val="en-AU"/>
        </w:rPr>
        <w:t>roup</w:t>
      </w:r>
      <w:r w:rsidRPr="00C403A2">
        <w:rPr>
          <w:b/>
          <w:bCs/>
          <w:i/>
          <w:lang w:val="en-AU"/>
        </w:rPr>
        <w:t xml:space="preserve"> – </w:t>
      </w:r>
      <w:r w:rsidRPr="00C403A2">
        <w:rPr>
          <w:b/>
          <w:i/>
          <w:lang w:val="en-AU"/>
        </w:rPr>
        <w:t>Spectrum Arrangements and Harmonization</w:t>
      </w:r>
    </w:p>
    <w:p w:rsidR="00292155" w:rsidRDefault="00292155" w:rsidP="00292155"/>
    <w:p w:rsidR="001465EF" w:rsidRDefault="001465EF" w:rsidP="00292155"/>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A0" w:firstRow="1" w:lastRow="0" w:firstColumn="1" w:lastColumn="0" w:noHBand="0" w:noVBand="0"/>
      </w:tblPr>
      <w:tblGrid>
        <w:gridCol w:w="2110"/>
        <w:gridCol w:w="7301"/>
      </w:tblGrid>
      <w:tr w:rsidR="00292155" w:rsidRPr="00A900E1" w:rsidTr="00623CEE">
        <w:trPr>
          <w:trHeight w:val="448"/>
          <w:jc w:val="center"/>
        </w:trPr>
        <w:tc>
          <w:tcPr>
            <w:tcW w:w="2110" w:type="dxa"/>
            <w:shd w:val="clear" w:color="auto" w:fill="D9D9D9" w:themeFill="background1" w:themeFillShade="D9"/>
          </w:tcPr>
          <w:p w:rsidR="00292155" w:rsidRPr="009B1EAB" w:rsidRDefault="00292155" w:rsidP="00623CEE">
            <w:pPr>
              <w:snapToGrid w:val="0"/>
              <w:spacing w:before="60" w:after="60"/>
            </w:pPr>
            <w:r w:rsidRPr="009B1EAB">
              <w:rPr>
                <w:b/>
              </w:rPr>
              <w:t>Title</w:t>
            </w:r>
          </w:p>
        </w:tc>
        <w:tc>
          <w:tcPr>
            <w:tcW w:w="7301" w:type="dxa"/>
            <w:shd w:val="clear" w:color="auto" w:fill="D9D9D9" w:themeFill="background1" w:themeFillShade="D9"/>
            <w:vAlign w:val="center"/>
          </w:tcPr>
          <w:p w:rsidR="00292155" w:rsidRPr="009B1EAB" w:rsidRDefault="00292155" w:rsidP="00623CEE">
            <w:pPr>
              <w:spacing w:before="60" w:after="60"/>
              <w:rPr>
                <w:rFonts w:eastAsia="SimSun"/>
                <w:b/>
                <w:lang w:eastAsia="zh-CN"/>
              </w:rPr>
            </w:pPr>
            <w:r w:rsidRPr="009B1EAB">
              <w:rPr>
                <w:b/>
              </w:rPr>
              <w:t>Studies on frequency a</w:t>
            </w:r>
            <w:r w:rsidRPr="009B1EAB">
              <w:rPr>
                <w:b/>
                <w:lang w:eastAsia="ko-KR"/>
              </w:rPr>
              <w:t>rrangement</w:t>
            </w:r>
            <w:r w:rsidRPr="009B1EAB">
              <w:rPr>
                <w:b/>
              </w:rPr>
              <w:t>(s)</w:t>
            </w:r>
            <w:r w:rsidRPr="009B1EAB">
              <w:rPr>
                <w:b/>
                <w:lang w:eastAsia="ko-KR"/>
              </w:rPr>
              <w:t xml:space="preserve"> </w:t>
            </w:r>
            <w:r w:rsidRPr="009B1EAB">
              <w:rPr>
                <w:b/>
              </w:rPr>
              <w:t>in the b</w:t>
            </w:r>
            <w:r w:rsidRPr="009B1EAB">
              <w:rPr>
                <w:b/>
                <w:lang w:eastAsia="ko-KR"/>
              </w:rPr>
              <w:t xml:space="preserve">and </w:t>
            </w:r>
            <w:r w:rsidRPr="009B1EAB">
              <w:rPr>
                <w:rFonts w:eastAsia="MS PGothic"/>
                <w:b/>
              </w:rPr>
              <w:t>1 427</w:t>
            </w:r>
            <w:r w:rsidRPr="009B1EAB">
              <w:rPr>
                <w:b/>
                <w:lang w:eastAsia="ko-KR"/>
              </w:rPr>
              <w:t xml:space="preserve"> – </w:t>
            </w:r>
            <w:r w:rsidRPr="009B1EAB">
              <w:rPr>
                <w:rFonts w:eastAsia="MS PGothic"/>
                <w:b/>
              </w:rPr>
              <w:t>1</w:t>
            </w:r>
            <w:r w:rsidRPr="009B1EAB">
              <w:rPr>
                <w:rFonts w:eastAsia="SimSun"/>
                <w:b/>
                <w:lang w:eastAsia="zh-CN"/>
              </w:rPr>
              <w:t xml:space="preserve"> </w:t>
            </w:r>
            <w:r w:rsidRPr="009B1EAB">
              <w:rPr>
                <w:rFonts w:eastAsia="MS PGothic"/>
                <w:b/>
              </w:rPr>
              <w:t>518</w:t>
            </w:r>
            <w:r w:rsidRPr="009B1EAB">
              <w:rPr>
                <w:b/>
                <w:lang w:eastAsia="ko-KR"/>
              </w:rPr>
              <w:t xml:space="preserve"> M</w:t>
            </w:r>
            <w:r w:rsidRPr="009B1EAB">
              <w:rPr>
                <w:rFonts w:eastAsia="SimSun"/>
                <w:b/>
                <w:lang w:eastAsia="zh-CN"/>
              </w:rPr>
              <w:t>Hz</w:t>
            </w:r>
          </w:p>
        </w:tc>
      </w:tr>
      <w:tr w:rsidR="00292155" w:rsidRPr="00A900E1" w:rsidTr="00623CEE">
        <w:trPr>
          <w:trHeight w:val="468"/>
          <w:jc w:val="center"/>
        </w:trPr>
        <w:tc>
          <w:tcPr>
            <w:tcW w:w="2110" w:type="dxa"/>
          </w:tcPr>
          <w:p w:rsidR="00292155" w:rsidRPr="009B1EAB" w:rsidRDefault="00292155" w:rsidP="00623CEE">
            <w:pPr>
              <w:snapToGrid w:val="0"/>
              <w:spacing w:before="60" w:after="60"/>
              <w:rPr>
                <w:b/>
              </w:rPr>
            </w:pPr>
            <w:r w:rsidRPr="009B1EAB">
              <w:rPr>
                <w:b/>
              </w:rPr>
              <w:t>Document Type</w:t>
            </w:r>
          </w:p>
        </w:tc>
        <w:tc>
          <w:tcPr>
            <w:tcW w:w="7301" w:type="dxa"/>
          </w:tcPr>
          <w:p w:rsidR="00292155" w:rsidRPr="009B1EAB" w:rsidRDefault="00292155" w:rsidP="00623CEE">
            <w:pPr>
              <w:pStyle w:val="Tabletext"/>
              <w:snapToGrid w:val="0"/>
              <w:spacing w:before="60" w:after="60"/>
              <w:rPr>
                <w:rFonts w:eastAsia="SimSun"/>
                <w:sz w:val="24"/>
                <w:szCs w:val="24"/>
                <w:lang w:eastAsia="zh-CN"/>
              </w:rPr>
            </w:pPr>
            <w:r w:rsidRPr="009B1EAB">
              <w:rPr>
                <w:rFonts w:eastAsia="SimSun"/>
                <w:sz w:val="24"/>
                <w:szCs w:val="24"/>
                <w:lang w:eastAsia="zh-CN"/>
              </w:rPr>
              <w:t>Report</w:t>
            </w:r>
          </w:p>
        </w:tc>
      </w:tr>
      <w:tr w:rsidR="00292155" w:rsidRPr="00A900E1" w:rsidTr="00623CEE">
        <w:trPr>
          <w:trHeight w:val="339"/>
          <w:jc w:val="center"/>
        </w:trPr>
        <w:tc>
          <w:tcPr>
            <w:tcW w:w="2110" w:type="dxa"/>
          </w:tcPr>
          <w:p w:rsidR="00292155" w:rsidRPr="009B1EAB" w:rsidRDefault="00292155" w:rsidP="00623CEE">
            <w:pPr>
              <w:snapToGrid w:val="0"/>
              <w:spacing w:before="60" w:after="60"/>
              <w:rPr>
                <w:rFonts w:eastAsia="휴먼명조"/>
                <w:b/>
                <w:color w:val="000000"/>
              </w:rPr>
            </w:pPr>
            <w:r w:rsidRPr="009B1EAB">
              <w:rPr>
                <w:rFonts w:eastAsia="휴먼명조"/>
                <w:b/>
                <w:color w:val="000000"/>
              </w:rPr>
              <w:t>Group/Chair</w:t>
            </w:r>
          </w:p>
        </w:tc>
        <w:tc>
          <w:tcPr>
            <w:tcW w:w="7301" w:type="dxa"/>
          </w:tcPr>
          <w:p w:rsidR="00292155" w:rsidRPr="009B1EAB" w:rsidRDefault="00292155" w:rsidP="00623CEE">
            <w:pPr>
              <w:pStyle w:val="Tabletext"/>
              <w:snapToGrid w:val="0"/>
              <w:spacing w:before="60" w:after="60"/>
              <w:rPr>
                <w:rFonts w:eastAsia="SimSun"/>
                <w:sz w:val="24"/>
                <w:szCs w:val="24"/>
                <w:lang w:eastAsia="zh-CN"/>
              </w:rPr>
            </w:pPr>
            <w:r w:rsidRPr="009B1EAB">
              <w:rPr>
                <w:sz w:val="24"/>
                <w:szCs w:val="24"/>
                <w:lang w:eastAsia="ko-KR"/>
              </w:rPr>
              <w:t>WG-SPEC/Sub-WG 1/Ms LYU Boya</w:t>
            </w:r>
          </w:p>
        </w:tc>
      </w:tr>
      <w:tr w:rsidR="00292155" w:rsidRPr="00A900E1" w:rsidTr="00623CEE">
        <w:trPr>
          <w:trHeight w:val="497"/>
          <w:jc w:val="center"/>
        </w:trPr>
        <w:tc>
          <w:tcPr>
            <w:tcW w:w="2110" w:type="dxa"/>
          </w:tcPr>
          <w:p w:rsidR="00292155" w:rsidRPr="009B1EAB" w:rsidRDefault="00292155" w:rsidP="00623CEE">
            <w:pPr>
              <w:snapToGrid w:val="0"/>
              <w:spacing w:before="60" w:after="60"/>
              <w:rPr>
                <w:rFonts w:eastAsia="휴먼명조"/>
                <w:b/>
                <w:color w:val="000000"/>
              </w:rPr>
            </w:pPr>
            <w:r w:rsidRPr="009B1EAB">
              <w:rPr>
                <w:rFonts w:eastAsia="휴먼명조"/>
                <w:b/>
                <w:color w:val="000000"/>
              </w:rPr>
              <w:t>Editor(s)</w:t>
            </w:r>
          </w:p>
        </w:tc>
        <w:tc>
          <w:tcPr>
            <w:tcW w:w="7301" w:type="dxa"/>
          </w:tcPr>
          <w:p w:rsidR="00292155" w:rsidRPr="009B1EAB" w:rsidRDefault="00292155" w:rsidP="00623CEE">
            <w:pPr>
              <w:pStyle w:val="Tabletext"/>
              <w:snapToGrid w:val="0"/>
              <w:spacing w:before="60" w:after="60"/>
              <w:rPr>
                <w:sz w:val="24"/>
                <w:szCs w:val="24"/>
                <w:lang w:eastAsia="ko-KR"/>
              </w:rPr>
            </w:pPr>
          </w:p>
        </w:tc>
      </w:tr>
      <w:tr w:rsidR="00292155" w:rsidRPr="00A900E1" w:rsidTr="00623CEE">
        <w:trPr>
          <w:trHeight w:val="339"/>
          <w:jc w:val="center"/>
        </w:trPr>
        <w:tc>
          <w:tcPr>
            <w:tcW w:w="2110" w:type="dxa"/>
          </w:tcPr>
          <w:p w:rsidR="00292155" w:rsidRPr="009B1EAB" w:rsidRDefault="00292155" w:rsidP="00623CEE">
            <w:pPr>
              <w:snapToGrid w:val="0"/>
              <w:spacing w:before="60" w:after="60"/>
              <w:rPr>
                <w:rFonts w:eastAsia="휴먼명조"/>
                <w:b/>
                <w:color w:val="000000"/>
              </w:rPr>
            </w:pPr>
            <w:r w:rsidRPr="009B1EAB">
              <w:rPr>
                <w:rFonts w:eastAsia="휴먼명조"/>
                <w:b/>
                <w:color w:val="000000"/>
              </w:rPr>
              <w:t>Scope</w:t>
            </w:r>
          </w:p>
        </w:tc>
        <w:tc>
          <w:tcPr>
            <w:tcW w:w="7301" w:type="dxa"/>
          </w:tcPr>
          <w:p w:rsidR="00292155" w:rsidRPr="009B1EAB" w:rsidRDefault="00292155" w:rsidP="00623CEE">
            <w:pPr>
              <w:spacing w:before="60" w:after="60"/>
              <w:rPr>
                <w:rFonts w:eastAsia="MS PGothic"/>
              </w:rPr>
            </w:pPr>
            <w:r w:rsidRPr="009B1EAB">
              <w:rPr>
                <w:lang w:eastAsia="ko-KR"/>
              </w:rPr>
              <w:t xml:space="preserve">To </w:t>
            </w:r>
            <w:r w:rsidRPr="009B1EAB">
              <w:t xml:space="preserve">provide technical and regulatory considerations on development of the frequency arrangement(s) in the band 1 427 – 1 518 MHz and </w:t>
            </w:r>
            <w:r w:rsidRPr="009B1EAB">
              <w:rPr>
                <w:lang w:eastAsia="ko-KR"/>
              </w:rPr>
              <w:t>possible harmonized frequency arrangement</w:t>
            </w:r>
            <w:r w:rsidRPr="009B1EAB">
              <w:t>(s)</w:t>
            </w:r>
            <w:r w:rsidRPr="009B1EAB">
              <w:rPr>
                <w:lang w:eastAsia="ko-KR"/>
              </w:rPr>
              <w:t xml:space="preserve"> </w:t>
            </w:r>
            <w:r w:rsidRPr="009B1EAB">
              <w:t>for IMT systems i</w:t>
            </w:r>
            <w:r w:rsidRPr="009B1EAB">
              <w:rPr>
                <w:lang w:eastAsia="ko-KR"/>
              </w:rPr>
              <w:t>n</w:t>
            </w:r>
            <w:r w:rsidRPr="009B1EAB">
              <w:t xml:space="preserve"> the band</w:t>
            </w:r>
            <w:r w:rsidRPr="009B1EAB">
              <w:rPr>
                <w:rFonts w:eastAsia="MS PGothic"/>
              </w:rPr>
              <w:t xml:space="preserve"> for the Asia-Pacific region</w:t>
            </w:r>
          </w:p>
        </w:tc>
      </w:tr>
      <w:tr w:rsidR="00292155" w:rsidRPr="00A900E1" w:rsidTr="00623CEE">
        <w:trPr>
          <w:trHeight w:val="339"/>
          <w:jc w:val="center"/>
        </w:trPr>
        <w:tc>
          <w:tcPr>
            <w:tcW w:w="2110" w:type="dxa"/>
          </w:tcPr>
          <w:p w:rsidR="00292155" w:rsidRPr="009B1EAB" w:rsidRDefault="00292155" w:rsidP="00623CEE">
            <w:pPr>
              <w:snapToGrid w:val="0"/>
              <w:spacing w:before="60" w:after="60"/>
              <w:rPr>
                <w:rFonts w:eastAsia="휴먼명조"/>
                <w:b/>
                <w:color w:val="000000"/>
              </w:rPr>
            </w:pPr>
            <w:r w:rsidRPr="009B1EAB">
              <w:rPr>
                <w:rFonts w:eastAsia="휴먼명조"/>
                <w:b/>
                <w:color w:val="000000"/>
              </w:rPr>
              <w:t>Purpose</w:t>
            </w:r>
          </w:p>
        </w:tc>
        <w:tc>
          <w:tcPr>
            <w:tcW w:w="7301" w:type="dxa"/>
          </w:tcPr>
          <w:p w:rsidR="00292155" w:rsidRPr="009B1EAB" w:rsidRDefault="00292155" w:rsidP="00623CEE">
            <w:pPr>
              <w:pStyle w:val="Tabletext"/>
              <w:snapToGrid w:val="0"/>
              <w:spacing w:before="60" w:after="60"/>
              <w:rPr>
                <w:sz w:val="24"/>
                <w:szCs w:val="24"/>
                <w:lang w:eastAsia="ja-JP"/>
              </w:rPr>
            </w:pPr>
            <w:r w:rsidRPr="009B1EAB">
              <w:rPr>
                <w:sz w:val="24"/>
                <w:szCs w:val="24"/>
                <w:lang w:eastAsia="ja-JP"/>
              </w:rPr>
              <w:t>To provide adminis</w:t>
            </w:r>
            <w:r w:rsidRPr="009B1EAB">
              <w:rPr>
                <w:rFonts w:eastAsia="MS PGothic"/>
                <w:sz w:val="24"/>
                <w:szCs w:val="24"/>
                <w:lang w:eastAsia="ja-JP"/>
              </w:rPr>
              <w:t>t</w:t>
            </w:r>
            <w:r w:rsidRPr="009B1EAB">
              <w:rPr>
                <w:sz w:val="24"/>
                <w:szCs w:val="24"/>
                <w:lang w:eastAsia="ja-JP"/>
              </w:rPr>
              <w:t>rations in the Asia-Pacific region wishing to implement IMT systems with relevant information on development of the frequency arrangement(s) in the band 1 427 – 1 518 MHz.</w:t>
            </w:r>
          </w:p>
          <w:p w:rsidR="00292155" w:rsidRPr="009B1EAB" w:rsidRDefault="00292155" w:rsidP="00623CEE">
            <w:pPr>
              <w:pStyle w:val="Tabletext"/>
              <w:snapToGrid w:val="0"/>
              <w:spacing w:before="60" w:after="60"/>
              <w:rPr>
                <w:rFonts w:eastAsia="SimSun"/>
                <w:sz w:val="24"/>
                <w:szCs w:val="24"/>
                <w:lang w:eastAsia="zh-CN"/>
              </w:rPr>
            </w:pPr>
            <w:r w:rsidRPr="009B1EAB">
              <w:rPr>
                <w:sz w:val="24"/>
                <w:szCs w:val="24"/>
                <w:lang w:eastAsia="ja-JP"/>
              </w:rPr>
              <w:t>To reflect the views of these administrations in the region into the on-going work in ITU-R WP 5D, as necessary.</w:t>
            </w:r>
          </w:p>
        </w:tc>
      </w:tr>
      <w:tr w:rsidR="00292155" w:rsidRPr="00A900E1" w:rsidTr="00623CEE">
        <w:trPr>
          <w:trHeight w:val="339"/>
          <w:jc w:val="center"/>
        </w:trPr>
        <w:tc>
          <w:tcPr>
            <w:tcW w:w="2110" w:type="dxa"/>
          </w:tcPr>
          <w:p w:rsidR="00292155" w:rsidRPr="009B1EAB" w:rsidRDefault="00292155" w:rsidP="00623CEE">
            <w:pPr>
              <w:snapToGrid w:val="0"/>
              <w:spacing w:before="60" w:after="60"/>
              <w:rPr>
                <w:rFonts w:eastAsia="휴먼명조"/>
                <w:b/>
                <w:color w:val="000000"/>
              </w:rPr>
            </w:pPr>
            <w:r w:rsidRPr="009B1EAB">
              <w:rPr>
                <w:rFonts w:eastAsia="휴먼명조"/>
                <w:b/>
                <w:color w:val="000000"/>
              </w:rPr>
              <w:t>Related Document</w:t>
            </w:r>
          </w:p>
        </w:tc>
        <w:tc>
          <w:tcPr>
            <w:tcW w:w="7301" w:type="dxa"/>
          </w:tcPr>
          <w:p w:rsidR="00292155" w:rsidRPr="009B1EAB" w:rsidRDefault="00292155" w:rsidP="00623CEE">
            <w:pPr>
              <w:pStyle w:val="Tabletext"/>
              <w:snapToGrid w:val="0"/>
              <w:spacing w:before="60" w:after="60"/>
              <w:rPr>
                <w:rFonts w:eastAsia="SimSun"/>
                <w:sz w:val="24"/>
                <w:szCs w:val="24"/>
                <w:lang w:eastAsia="zh-CN"/>
              </w:rPr>
            </w:pPr>
            <w:r w:rsidRPr="009B1EAB">
              <w:rPr>
                <w:sz w:val="24"/>
                <w:szCs w:val="24"/>
                <w:lang w:eastAsia="ko-KR"/>
              </w:rPr>
              <w:t>Recommendation ITU-R M.1036-</w:t>
            </w:r>
            <w:r w:rsidRPr="009B1EAB">
              <w:rPr>
                <w:rFonts w:eastAsia="SimSun"/>
                <w:sz w:val="24"/>
                <w:szCs w:val="24"/>
                <w:lang w:eastAsia="zh-CN"/>
              </w:rPr>
              <w:t>5</w:t>
            </w:r>
          </w:p>
          <w:p w:rsidR="00292155" w:rsidRPr="009B1EAB" w:rsidRDefault="00292155" w:rsidP="00623CEE">
            <w:pPr>
              <w:pStyle w:val="Tabletext"/>
              <w:snapToGrid w:val="0"/>
              <w:spacing w:before="60" w:after="60"/>
              <w:rPr>
                <w:rFonts w:eastAsia="MS PGothic"/>
                <w:sz w:val="24"/>
                <w:szCs w:val="24"/>
                <w:lang w:eastAsia="ja-JP"/>
              </w:rPr>
            </w:pPr>
            <w:r w:rsidRPr="009B1EAB">
              <w:rPr>
                <w:rFonts w:eastAsia="SimSun"/>
                <w:sz w:val="24"/>
                <w:szCs w:val="24"/>
                <w:lang w:eastAsia="zh-CN"/>
              </w:rPr>
              <w:t>Resolution 223 (</w:t>
            </w:r>
            <w:r w:rsidRPr="009B1EAB">
              <w:rPr>
                <w:rFonts w:eastAsia="MS PGothic"/>
                <w:sz w:val="24"/>
                <w:szCs w:val="24"/>
                <w:lang w:eastAsia="ja-JP"/>
              </w:rPr>
              <w:t>Rev.</w:t>
            </w:r>
            <w:r w:rsidRPr="009B1EAB">
              <w:rPr>
                <w:rFonts w:eastAsia="SimSun"/>
                <w:sz w:val="24"/>
                <w:szCs w:val="24"/>
                <w:lang w:eastAsia="zh-CN"/>
              </w:rPr>
              <w:t xml:space="preserve">WRC-15) </w:t>
            </w:r>
          </w:p>
          <w:p w:rsidR="00292155" w:rsidRPr="009B1EAB" w:rsidRDefault="00292155" w:rsidP="00623CEE">
            <w:pPr>
              <w:pStyle w:val="Tabletext"/>
              <w:snapToGrid w:val="0"/>
              <w:spacing w:before="60" w:after="60"/>
              <w:rPr>
                <w:rFonts w:eastAsia="MS PGothic"/>
                <w:sz w:val="24"/>
                <w:szCs w:val="24"/>
                <w:lang w:eastAsia="ja-JP"/>
              </w:rPr>
            </w:pPr>
            <w:r w:rsidRPr="009B1EAB">
              <w:rPr>
                <w:rFonts w:eastAsia="MS PGothic"/>
                <w:sz w:val="24"/>
                <w:szCs w:val="24"/>
                <w:lang w:eastAsia="ja-JP"/>
              </w:rPr>
              <w:t>Resolution 750 (Rev.WRC-15)</w:t>
            </w:r>
          </w:p>
          <w:p w:rsidR="00292155" w:rsidRPr="009B1EAB" w:rsidRDefault="00292155" w:rsidP="00623CEE">
            <w:pPr>
              <w:pStyle w:val="Tabletext"/>
              <w:snapToGrid w:val="0"/>
              <w:spacing w:before="60" w:after="60"/>
              <w:rPr>
                <w:sz w:val="24"/>
                <w:szCs w:val="24"/>
                <w:lang w:eastAsia="ja-JP"/>
              </w:rPr>
            </w:pPr>
            <w:r w:rsidRPr="009B1EAB">
              <w:rPr>
                <w:rFonts w:eastAsia="SimSun"/>
                <w:sz w:val="24"/>
                <w:szCs w:val="24"/>
                <w:lang w:eastAsia="zh-CN"/>
              </w:rPr>
              <w:t>Resolution 761 (WRC-15)</w:t>
            </w:r>
          </w:p>
        </w:tc>
      </w:tr>
      <w:tr w:rsidR="00292155" w:rsidRPr="00A900E1" w:rsidTr="00623CEE">
        <w:trPr>
          <w:trHeight w:val="339"/>
          <w:jc w:val="center"/>
        </w:trPr>
        <w:tc>
          <w:tcPr>
            <w:tcW w:w="2110" w:type="dxa"/>
          </w:tcPr>
          <w:p w:rsidR="00292155" w:rsidRPr="009B1EAB" w:rsidRDefault="00292155" w:rsidP="00623CEE">
            <w:pPr>
              <w:snapToGrid w:val="0"/>
              <w:spacing w:before="60" w:after="60"/>
              <w:rPr>
                <w:rFonts w:eastAsia="휴먼명조"/>
                <w:b/>
                <w:color w:val="000000"/>
                <w:lang w:eastAsia="ko-KR"/>
              </w:rPr>
            </w:pPr>
            <w:r w:rsidRPr="009B1EAB">
              <w:rPr>
                <w:rFonts w:eastAsia="휴먼명조"/>
                <w:b/>
                <w:color w:val="000000"/>
              </w:rPr>
              <w:t xml:space="preserve">Related </w:t>
            </w:r>
            <w:r w:rsidRPr="009B1EAB">
              <w:rPr>
                <w:rFonts w:eastAsia="휴먼명조"/>
                <w:b/>
                <w:color w:val="000000"/>
                <w:lang w:eastAsia="ko-KR"/>
              </w:rPr>
              <w:t>Organization</w:t>
            </w:r>
          </w:p>
        </w:tc>
        <w:tc>
          <w:tcPr>
            <w:tcW w:w="7301" w:type="dxa"/>
          </w:tcPr>
          <w:p w:rsidR="00292155" w:rsidRPr="009B1EAB" w:rsidRDefault="00292155" w:rsidP="00623CEE">
            <w:pPr>
              <w:pStyle w:val="Tabletext"/>
              <w:snapToGrid w:val="0"/>
              <w:spacing w:before="60" w:after="60"/>
              <w:rPr>
                <w:rFonts w:eastAsia="SimSun"/>
                <w:sz w:val="24"/>
                <w:szCs w:val="24"/>
                <w:lang w:eastAsia="zh-CN"/>
              </w:rPr>
            </w:pPr>
            <w:r w:rsidRPr="009B1EAB">
              <w:rPr>
                <w:sz w:val="24"/>
                <w:szCs w:val="24"/>
                <w:lang w:eastAsia="ko-KR"/>
              </w:rPr>
              <w:t>ITU-R</w:t>
            </w:r>
          </w:p>
          <w:p w:rsidR="00292155" w:rsidRPr="009B1EAB" w:rsidRDefault="00292155" w:rsidP="00623CEE">
            <w:pPr>
              <w:pStyle w:val="Tabletext"/>
              <w:snapToGrid w:val="0"/>
              <w:spacing w:before="60" w:after="60"/>
              <w:rPr>
                <w:rFonts w:eastAsia="SimSun"/>
                <w:sz w:val="24"/>
                <w:szCs w:val="24"/>
                <w:lang w:eastAsia="zh-CN"/>
              </w:rPr>
            </w:pPr>
            <w:r w:rsidRPr="009B1EAB">
              <w:rPr>
                <w:rFonts w:eastAsia="SimSun"/>
                <w:sz w:val="24"/>
                <w:szCs w:val="24"/>
                <w:lang w:eastAsia="zh-CN"/>
              </w:rPr>
              <w:t>3GPP</w:t>
            </w:r>
          </w:p>
        </w:tc>
      </w:tr>
      <w:tr w:rsidR="00292155" w:rsidRPr="00A900E1" w:rsidTr="00623CEE">
        <w:trPr>
          <w:trHeight w:val="339"/>
          <w:jc w:val="center"/>
        </w:trPr>
        <w:tc>
          <w:tcPr>
            <w:tcW w:w="2110" w:type="dxa"/>
          </w:tcPr>
          <w:p w:rsidR="00292155" w:rsidRPr="009B1EAB" w:rsidRDefault="00292155" w:rsidP="00623CEE">
            <w:pPr>
              <w:snapToGrid w:val="0"/>
              <w:spacing w:before="60" w:after="60"/>
              <w:rPr>
                <w:rFonts w:eastAsia="휴먼명조"/>
                <w:b/>
                <w:color w:val="000000"/>
              </w:rPr>
            </w:pPr>
            <w:r w:rsidRPr="009B1EAB">
              <w:rPr>
                <w:rFonts w:eastAsia="휴먼명조"/>
                <w:b/>
                <w:color w:val="000000"/>
              </w:rPr>
              <w:t>Timelines</w:t>
            </w:r>
          </w:p>
        </w:tc>
        <w:tc>
          <w:tcPr>
            <w:tcW w:w="7301" w:type="dxa"/>
          </w:tcPr>
          <w:p w:rsidR="00292155" w:rsidRPr="009B1EAB" w:rsidRDefault="00292155" w:rsidP="00623CEE">
            <w:pPr>
              <w:pStyle w:val="Tabletext"/>
              <w:snapToGrid w:val="0"/>
              <w:spacing w:before="60" w:after="60"/>
              <w:ind w:left="851" w:hanging="851"/>
              <w:rPr>
                <w:b/>
                <w:sz w:val="24"/>
                <w:szCs w:val="24"/>
                <w:u w:val="single"/>
                <w:lang w:eastAsia="ja-JP"/>
              </w:rPr>
            </w:pPr>
            <w:r w:rsidRPr="009B1EAB">
              <w:rPr>
                <w:b/>
                <w:sz w:val="24"/>
                <w:szCs w:val="24"/>
                <w:u w:val="single"/>
                <w:lang w:eastAsia="ko-KR"/>
              </w:rPr>
              <w:t>20</w:t>
            </w:r>
            <w:r w:rsidRPr="009B1EAB">
              <w:rPr>
                <w:rFonts w:eastAsia="SimSun"/>
                <w:b/>
                <w:sz w:val="24"/>
                <w:szCs w:val="24"/>
                <w:u w:val="single"/>
                <w:lang w:eastAsia="zh-CN"/>
              </w:rPr>
              <w:t>16</w:t>
            </w:r>
          </w:p>
          <w:p w:rsidR="00292155" w:rsidRPr="009B1EAB" w:rsidRDefault="00292155" w:rsidP="00623CEE">
            <w:pPr>
              <w:pStyle w:val="Tabletext"/>
              <w:snapToGrid w:val="0"/>
              <w:spacing w:before="60" w:after="60"/>
              <w:rPr>
                <w:sz w:val="24"/>
                <w:szCs w:val="24"/>
                <w:lang w:eastAsia="ko-KR"/>
              </w:rPr>
            </w:pPr>
            <w:r w:rsidRPr="009B1EAB">
              <w:rPr>
                <w:b/>
                <w:sz w:val="24"/>
                <w:szCs w:val="24"/>
                <w:lang w:eastAsia="ko-KR"/>
              </w:rPr>
              <w:t>AW</w:t>
            </w:r>
            <w:r w:rsidRPr="009B1EAB">
              <w:rPr>
                <w:rFonts w:eastAsia="SimSun"/>
                <w:b/>
                <w:sz w:val="24"/>
                <w:szCs w:val="24"/>
                <w:lang w:eastAsia="zh-CN"/>
              </w:rPr>
              <w:t>G</w:t>
            </w:r>
            <w:r w:rsidRPr="009B1EAB">
              <w:rPr>
                <w:b/>
                <w:sz w:val="24"/>
                <w:szCs w:val="24"/>
                <w:lang w:eastAsia="ko-KR"/>
              </w:rPr>
              <w:t>-</w:t>
            </w:r>
            <w:r w:rsidRPr="009B1EAB">
              <w:rPr>
                <w:rFonts w:eastAsia="SimSun"/>
                <w:b/>
                <w:sz w:val="24"/>
                <w:szCs w:val="24"/>
                <w:lang w:eastAsia="zh-CN"/>
              </w:rPr>
              <w:t>20</w:t>
            </w:r>
            <w:r w:rsidRPr="009B1EAB">
              <w:rPr>
                <w:sz w:val="24"/>
                <w:szCs w:val="24"/>
                <w:lang w:eastAsia="ko-KR"/>
              </w:rPr>
              <w:t xml:space="preserve"> </w:t>
            </w:r>
          </w:p>
          <w:p w:rsidR="00292155" w:rsidRPr="00C143FD" w:rsidRDefault="00292155" w:rsidP="00623CEE">
            <w:pPr>
              <w:pStyle w:val="Tabletext"/>
              <w:numPr>
                <w:ilvl w:val="1"/>
                <w:numId w:val="11"/>
              </w:numPr>
              <w:tabs>
                <w:tab w:val="clear" w:pos="851"/>
                <w:tab w:val="left" w:pos="846"/>
              </w:tabs>
              <w:snapToGrid w:val="0"/>
              <w:spacing w:before="60" w:after="60"/>
              <w:rPr>
                <w:sz w:val="24"/>
                <w:szCs w:val="24"/>
                <w:lang w:eastAsia="ko-KR"/>
              </w:rPr>
            </w:pPr>
            <w:r w:rsidRPr="009B1EAB">
              <w:rPr>
                <w:sz w:val="24"/>
                <w:szCs w:val="24"/>
                <w:lang w:eastAsia="ko-KR"/>
              </w:rPr>
              <w:t xml:space="preserve">Develop </w:t>
            </w:r>
            <w:r w:rsidRPr="009B1EAB">
              <w:rPr>
                <w:sz w:val="24"/>
                <w:szCs w:val="24"/>
                <w:lang w:eastAsia="ja-JP"/>
              </w:rPr>
              <w:t xml:space="preserve">a </w:t>
            </w:r>
            <w:r w:rsidRPr="009B1EAB">
              <w:rPr>
                <w:sz w:val="24"/>
                <w:szCs w:val="24"/>
                <w:lang w:eastAsia="ko-KR"/>
              </w:rPr>
              <w:t>workplan</w:t>
            </w:r>
            <w:r w:rsidRPr="009B1EAB">
              <w:rPr>
                <w:sz w:val="24"/>
                <w:szCs w:val="24"/>
                <w:lang w:eastAsia="ja-JP"/>
              </w:rPr>
              <w:t xml:space="preserve"> for the studies</w:t>
            </w:r>
          </w:p>
          <w:p w:rsidR="00292155" w:rsidRPr="00C143FD" w:rsidRDefault="00292155" w:rsidP="00623CEE">
            <w:pPr>
              <w:pStyle w:val="Tabletext"/>
              <w:numPr>
                <w:ilvl w:val="1"/>
                <w:numId w:val="11"/>
              </w:numPr>
              <w:tabs>
                <w:tab w:val="clear" w:pos="851"/>
                <w:tab w:val="left" w:pos="846"/>
              </w:tabs>
              <w:snapToGrid w:val="0"/>
              <w:spacing w:before="60" w:after="60"/>
              <w:rPr>
                <w:sz w:val="24"/>
                <w:szCs w:val="24"/>
                <w:lang w:eastAsia="ko-KR"/>
              </w:rPr>
            </w:pPr>
            <w:r w:rsidRPr="00C143FD">
              <w:rPr>
                <w:rFonts w:eastAsia="SimSun"/>
                <w:sz w:val="24"/>
                <w:szCs w:val="24"/>
                <w:lang w:eastAsia="zh-CN"/>
              </w:rPr>
              <w:t xml:space="preserve">Discuss </w:t>
            </w:r>
            <w:r w:rsidRPr="00C143FD">
              <w:rPr>
                <w:sz w:val="24"/>
                <w:szCs w:val="24"/>
                <w:lang w:eastAsia="ja-JP"/>
              </w:rPr>
              <w:t>and develop a working document</w:t>
            </w:r>
            <w:r w:rsidRPr="00C143FD">
              <w:rPr>
                <w:sz w:val="24"/>
                <w:szCs w:val="24"/>
                <w:lang w:eastAsia="ko-KR"/>
              </w:rPr>
              <w:t xml:space="preserve"> towards a draft new </w:t>
            </w:r>
            <w:r w:rsidRPr="00C143FD">
              <w:rPr>
                <w:rFonts w:eastAsia="SimSun"/>
                <w:sz w:val="24"/>
                <w:szCs w:val="24"/>
                <w:lang w:eastAsia="zh-CN"/>
              </w:rPr>
              <w:t>APT/AWG</w:t>
            </w:r>
            <w:r w:rsidRPr="00C143FD">
              <w:rPr>
                <w:sz w:val="24"/>
                <w:szCs w:val="24"/>
                <w:lang w:eastAsia="ko-KR"/>
              </w:rPr>
              <w:t xml:space="preserve"> Report on</w:t>
            </w:r>
            <w:r w:rsidRPr="00C143FD">
              <w:rPr>
                <w:rFonts w:eastAsia="SimSun"/>
                <w:sz w:val="24"/>
                <w:szCs w:val="24"/>
                <w:lang w:eastAsia="zh-CN"/>
              </w:rPr>
              <w:t xml:space="preserve"> </w:t>
            </w:r>
            <w:r w:rsidRPr="00C143FD">
              <w:rPr>
                <w:sz w:val="24"/>
                <w:szCs w:val="24"/>
                <w:lang w:eastAsia="ja-JP"/>
              </w:rPr>
              <w:t>frequency a</w:t>
            </w:r>
            <w:r w:rsidRPr="00C143FD">
              <w:rPr>
                <w:sz w:val="24"/>
                <w:szCs w:val="24"/>
                <w:lang w:eastAsia="ko-KR"/>
              </w:rPr>
              <w:t>rrangement</w:t>
            </w:r>
            <w:r w:rsidRPr="00C143FD">
              <w:rPr>
                <w:sz w:val="24"/>
                <w:szCs w:val="24"/>
                <w:lang w:eastAsia="ja-JP"/>
              </w:rPr>
              <w:t>(s)</w:t>
            </w:r>
            <w:r w:rsidRPr="00C143FD">
              <w:rPr>
                <w:sz w:val="24"/>
                <w:szCs w:val="24"/>
                <w:lang w:eastAsia="ko-KR"/>
              </w:rPr>
              <w:t xml:space="preserve"> </w:t>
            </w:r>
            <w:r w:rsidRPr="00C143FD">
              <w:rPr>
                <w:rFonts w:eastAsia="SimSun"/>
                <w:sz w:val="24"/>
                <w:szCs w:val="24"/>
                <w:lang w:eastAsia="zh-CN"/>
              </w:rPr>
              <w:t>in the</w:t>
            </w:r>
            <w:r w:rsidRPr="00C143FD">
              <w:rPr>
                <w:sz w:val="24"/>
                <w:szCs w:val="24"/>
                <w:lang w:eastAsia="ko-KR"/>
              </w:rPr>
              <w:t xml:space="preserve"> </w:t>
            </w:r>
            <w:r w:rsidRPr="00C143FD">
              <w:rPr>
                <w:rFonts w:eastAsia="MS PGothic"/>
                <w:sz w:val="24"/>
                <w:szCs w:val="24"/>
                <w:lang w:eastAsia="ja-JP"/>
              </w:rPr>
              <w:t>b</w:t>
            </w:r>
            <w:r w:rsidRPr="00C143FD">
              <w:rPr>
                <w:sz w:val="24"/>
                <w:szCs w:val="24"/>
                <w:lang w:eastAsia="ko-KR"/>
              </w:rPr>
              <w:t xml:space="preserve">and </w:t>
            </w:r>
            <w:r w:rsidRPr="00C143FD">
              <w:rPr>
                <w:rFonts w:eastAsia="MS PGothic"/>
                <w:sz w:val="24"/>
                <w:szCs w:val="24"/>
                <w:lang w:eastAsia="ja-JP"/>
              </w:rPr>
              <w:t>1</w:t>
            </w:r>
            <w:r w:rsidRPr="00C143FD">
              <w:rPr>
                <w:rFonts w:eastAsia="SimSun"/>
                <w:sz w:val="24"/>
                <w:szCs w:val="24"/>
                <w:lang w:eastAsia="zh-CN"/>
              </w:rPr>
              <w:t xml:space="preserve"> </w:t>
            </w:r>
            <w:r w:rsidRPr="00C143FD">
              <w:rPr>
                <w:rFonts w:eastAsia="MS PGothic"/>
                <w:sz w:val="24"/>
                <w:szCs w:val="24"/>
                <w:lang w:eastAsia="ja-JP"/>
              </w:rPr>
              <w:t xml:space="preserve">427 </w:t>
            </w:r>
            <w:r w:rsidRPr="00C143FD">
              <w:rPr>
                <w:rFonts w:eastAsia="SimSun"/>
                <w:sz w:val="24"/>
                <w:szCs w:val="24"/>
                <w:lang w:eastAsia="zh-CN"/>
              </w:rPr>
              <w:t>–</w:t>
            </w:r>
            <w:r w:rsidRPr="00C143FD">
              <w:rPr>
                <w:rFonts w:eastAsia="MS PGothic"/>
                <w:sz w:val="24"/>
                <w:szCs w:val="24"/>
                <w:lang w:eastAsia="ja-JP"/>
              </w:rPr>
              <w:t xml:space="preserve"> 1</w:t>
            </w:r>
            <w:r w:rsidRPr="00C143FD">
              <w:rPr>
                <w:rFonts w:eastAsia="SimSun"/>
                <w:sz w:val="24"/>
                <w:szCs w:val="24"/>
                <w:lang w:eastAsia="zh-CN"/>
              </w:rPr>
              <w:t xml:space="preserve"> </w:t>
            </w:r>
            <w:r w:rsidRPr="00C143FD">
              <w:rPr>
                <w:rFonts w:eastAsia="MS PGothic"/>
                <w:sz w:val="24"/>
                <w:szCs w:val="24"/>
                <w:lang w:eastAsia="ja-JP"/>
              </w:rPr>
              <w:t xml:space="preserve">518 </w:t>
            </w:r>
            <w:r w:rsidRPr="00C143FD">
              <w:rPr>
                <w:rFonts w:eastAsia="SimSun"/>
                <w:sz w:val="24"/>
                <w:szCs w:val="24"/>
                <w:lang w:eastAsia="zh-CN"/>
              </w:rPr>
              <w:t>MHz based on the contributions and meeting discussions.</w:t>
            </w:r>
          </w:p>
          <w:p w:rsidR="001465EF" w:rsidRDefault="001465EF" w:rsidP="00623CEE">
            <w:pPr>
              <w:pStyle w:val="Tabletext"/>
              <w:snapToGrid w:val="0"/>
              <w:spacing w:before="60" w:after="60"/>
              <w:ind w:left="851" w:hanging="851"/>
              <w:rPr>
                <w:b/>
                <w:sz w:val="24"/>
                <w:szCs w:val="24"/>
                <w:u w:val="single"/>
                <w:lang w:eastAsia="ko-KR"/>
              </w:rPr>
            </w:pPr>
          </w:p>
          <w:p w:rsidR="001465EF" w:rsidRDefault="001465EF" w:rsidP="00623CEE">
            <w:pPr>
              <w:pStyle w:val="Tabletext"/>
              <w:snapToGrid w:val="0"/>
              <w:spacing w:before="60" w:after="60"/>
              <w:ind w:left="851" w:hanging="851"/>
              <w:rPr>
                <w:b/>
                <w:sz w:val="24"/>
                <w:szCs w:val="24"/>
                <w:u w:val="single"/>
                <w:lang w:eastAsia="ko-KR"/>
              </w:rPr>
            </w:pPr>
          </w:p>
          <w:p w:rsidR="004D6B87" w:rsidRPr="009B1EAB" w:rsidRDefault="00292155" w:rsidP="004D6B87">
            <w:pPr>
              <w:pStyle w:val="Tabletext"/>
              <w:snapToGrid w:val="0"/>
              <w:spacing w:before="60" w:after="60"/>
              <w:ind w:left="851" w:hanging="851"/>
              <w:rPr>
                <w:rFonts w:eastAsia="SimSun"/>
                <w:b/>
                <w:sz w:val="24"/>
                <w:szCs w:val="24"/>
                <w:u w:val="single"/>
                <w:lang w:eastAsia="zh-CN"/>
              </w:rPr>
            </w:pPr>
            <w:r w:rsidRPr="009B1EAB">
              <w:rPr>
                <w:b/>
                <w:sz w:val="24"/>
                <w:szCs w:val="24"/>
                <w:u w:val="single"/>
                <w:lang w:eastAsia="ko-KR"/>
              </w:rPr>
              <w:t>201</w:t>
            </w:r>
            <w:r w:rsidRPr="009B1EAB">
              <w:rPr>
                <w:rFonts w:eastAsia="SimSun"/>
                <w:b/>
                <w:sz w:val="24"/>
                <w:szCs w:val="24"/>
                <w:u w:val="single"/>
                <w:lang w:eastAsia="zh-CN"/>
              </w:rPr>
              <w:t>7</w:t>
            </w:r>
          </w:p>
          <w:p w:rsidR="00292155" w:rsidRPr="009B1EAB" w:rsidRDefault="00292155" w:rsidP="00623CEE">
            <w:pPr>
              <w:pStyle w:val="Tabletext"/>
              <w:snapToGrid w:val="0"/>
              <w:spacing w:before="60" w:after="60"/>
              <w:rPr>
                <w:b/>
                <w:sz w:val="24"/>
                <w:szCs w:val="24"/>
                <w:lang w:eastAsia="ko-KR"/>
              </w:rPr>
            </w:pPr>
            <w:r w:rsidRPr="009B1EAB">
              <w:rPr>
                <w:b/>
                <w:sz w:val="24"/>
                <w:szCs w:val="24"/>
                <w:lang w:eastAsia="ko-KR"/>
              </w:rPr>
              <w:t>AW</w:t>
            </w:r>
            <w:r w:rsidRPr="009B1EAB">
              <w:rPr>
                <w:rFonts w:eastAsia="SimSun"/>
                <w:b/>
                <w:sz w:val="24"/>
                <w:szCs w:val="24"/>
                <w:lang w:eastAsia="zh-CN"/>
              </w:rPr>
              <w:t>G</w:t>
            </w:r>
            <w:r w:rsidRPr="009B1EAB">
              <w:rPr>
                <w:b/>
                <w:sz w:val="24"/>
                <w:szCs w:val="24"/>
                <w:lang w:eastAsia="ko-KR"/>
              </w:rPr>
              <w:t>-</w:t>
            </w:r>
            <w:r w:rsidRPr="009B1EAB">
              <w:rPr>
                <w:rFonts w:eastAsia="SimSun"/>
                <w:b/>
                <w:sz w:val="24"/>
                <w:szCs w:val="24"/>
                <w:lang w:eastAsia="zh-CN"/>
              </w:rPr>
              <w:t>21</w:t>
            </w:r>
          </w:p>
          <w:p w:rsidR="00292155" w:rsidRPr="009B1EAB" w:rsidRDefault="00292155" w:rsidP="00623CEE">
            <w:pPr>
              <w:pStyle w:val="Tabletext"/>
              <w:numPr>
                <w:ilvl w:val="1"/>
                <w:numId w:val="11"/>
              </w:numPr>
              <w:snapToGrid w:val="0"/>
              <w:spacing w:before="60" w:after="60"/>
              <w:rPr>
                <w:sz w:val="24"/>
                <w:szCs w:val="24"/>
                <w:lang w:eastAsia="ko-KR"/>
              </w:rPr>
            </w:pPr>
            <w:r w:rsidRPr="009B1EAB">
              <w:rPr>
                <w:rFonts w:eastAsia="SimSun"/>
                <w:sz w:val="24"/>
                <w:szCs w:val="24"/>
                <w:lang w:eastAsia="zh-CN"/>
              </w:rPr>
              <w:t>Continue to d</w:t>
            </w:r>
            <w:r w:rsidRPr="009B1EAB">
              <w:rPr>
                <w:sz w:val="24"/>
                <w:szCs w:val="24"/>
                <w:lang w:eastAsia="ko-KR"/>
              </w:rPr>
              <w:t xml:space="preserve">evelop </w:t>
            </w:r>
            <w:r w:rsidRPr="009B1EAB">
              <w:rPr>
                <w:rFonts w:eastAsia="SimSun"/>
                <w:sz w:val="24"/>
                <w:szCs w:val="24"/>
                <w:lang w:eastAsia="zh-CN"/>
              </w:rPr>
              <w:t>the</w:t>
            </w:r>
            <w:r w:rsidRPr="009B1EAB">
              <w:rPr>
                <w:sz w:val="24"/>
                <w:szCs w:val="24"/>
                <w:lang w:eastAsia="ko-KR"/>
              </w:rPr>
              <w:t xml:space="preserve"> working document </w:t>
            </w:r>
            <w:r w:rsidRPr="009B1EAB">
              <w:rPr>
                <w:rFonts w:eastAsia="SimSun"/>
                <w:sz w:val="24"/>
                <w:szCs w:val="24"/>
                <w:lang w:eastAsia="zh-CN"/>
              </w:rPr>
              <w:t>based on the contributions and meeting discussions.</w:t>
            </w:r>
          </w:p>
          <w:p w:rsidR="00292155" w:rsidRPr="009B1EAB" w:rsidRDefault="00292155" w:rsidP="00623CEE">
            <w:pPr>
              <w:pStyle w:val="Tabletext"/>
              <w:numPr>
                <w:ilvl w:val="1"/>
                <w:numId w:val="11"/>
              </w:numPr>
              <w:snapToGrid w:val="0"/>
              <w:spacing w:before="60" w:after="60"/>
              <w:rPr>
                <w:sz w:val="24"/>
                <w:szCs w:val="24"/>
                <w:lang w:eastAsia="ko-KR"/>
              </w:rPr>
            </w:pPr>
            <w:r w:rsidRPr="009B1EAB">
              <w:rPr>
                <w:rFonts w:eastAsia="SimSun"/>
                <w:sz w:val="24"/>
                <w:szCs w:val="24"/>
                <w:lang w:eastAsia="zh-CN"/>
              </w:rPr>
              <w:t>Review the study results in other AWG sub-Working groups</w:t>
            </w:r>
          </w:p>
          <w:p w:rsidR="00292155" w:rsidRDefault="00292155" w:rsidP="00623CEE">
            <w:pPr>
              <w:pStyle w:val="Tabletext"/>
              <w:numPr>
                <w:ilvl w:val="1"/>
                <w:numId w:val="11"/>
              </w:numPr>
              <w:snapToGrid w:val="0"/>
              <w:spacing w:before="60" w:after="60"/>
              <w:rPr>
                <w:sz w:val="24"/>
                <w:szCs w:val="24"/>
                <w:lang w:eastAsia="ko-KR"/>
              </w:rPr>
            </w:pPr>
            <w:r w:rsidRPr="009B1EAB">
              <w:rPr>
                <w:rFonts w:eastAsia="MS PGothic"/>
                <w:sz w:val="24"/>
                <w:szCs w:val="24"/>
                <w:lang w:eastAsia="ja-JP"/>
              </w:rPr>
              <w:t>Develop a questionnaire</w:t>
            </w:r>
          </w:p>
          <w:p w:rsidR="001465EF" w:rsidRPr="009B1EAB" w:rsidRDefault="001465EF" w:rsidP="001465EF">
            <w:pPr>
              <w:pStyle w:val="Tabletext"/>
              <w:snapToGrid w:val="0"/>
              <w:spacing w:before="60" w:after="60"/>
              <w:ind w:left="1080"/>
              <w:rPr>
                <w:sz w:val="24"/>
                <w:szCs w:val="24"/>
                <w:lang w:eastAsia="ko-KR"/>
              </w:rPr>
            </w:pPr>
          </w:p>
          <w:p w:rsidR="00292155" w:rsidRPr="009B1EAB" w:rsidRDefault="00292155" w:rsidP="00623CEE">
            <w:pPr>
              <w:pStyle w:val="Tabletext"/>
              <w:snapToGrid w:val="0"/>
              <w:spacing w:before="60" w:after="60"/>
              <w:rPr>
                <w:b/>
                <w:sz w:val="24"/>
                <w:szCs w:val="24"/>
                <w:lang w:eastAsia="ko-KR"/>
              </w:rPr>
            </w:pPr>
            <w:r w:rsidRPr="009B1EAB">
              <w:rPr>
                <w:b/>
                <w:sz w:val="24"/>
                <w:szCs w:val="24"/>
                <w:lang w:eastAsia="ko-KR"/>
              </w:rPr>
              <w:t>AW</w:t>
            </w:r>
            <w:r w:rsidRPr="009B1EAB">
              <w:rPr>
                <w:rFonts w:eastAsia="SimSun"/>
                <w:b/>
                <w:sz w:val="24"/>
                <w:szCs w:val="24"/>
                <w:lang w:eastAsia="zh-CN"/>
              </w:rPr>
              <w:t>G</w:t>
            </w:r>
            <w:r w:rsidRPr="009B1EAB">
              <w:rPr>
                <w:b/>
                <w:sz w:val="24"/>
                <w:szCs w:val="24"/>
                <w:lang w:eastAsia="ko-KR"/>
              </w:rPr>
              <w:t>-</w:t>
            </w:r>
            <w:r w:rsidRPr="009B1EAB">
              <w:rPr>
                <w:rFonts w:eastAsia="SimSun"/>
                <w:b/>
                <w:sz w:val="24"/>
                <w:szCs w:val="24"/>
                <w:lang w:eastAsia="zh-CN"/>
              </w:rPr>
              <w:t>22</w:t>
            </w:r>
          </w:p>
          <w:p w:rsidR="00292155" w:rsidRPr="009B1EAB" w:rsidRDefault="00292155" w:rsidP="00623CEE">
            <w:pPr>
              <w:pStyle w:val="Tabletext"/>
              <w:numPr>
                <w:ilvl w:val="1"/>
                <w:numId w:val="11"/>
              </w:numPr>
              <w:snapToGrid w:val="0"/>
              <w:spacing w:before="60" w:after="60"/>
              <w:rPr>
                <w:rFonts w:eastAsia="MS PGothic"/>
                <w:sz w:val="24"/>
                <w:szCs w:val="24"/>
                <w:lang w:eastAsia="ja-JP"/>
              </w:rPr>
            </w:pPr>
            <w:r w:rsidRPr="009B1EAB">
              <w:rPr>
                <w:rFonts w:eastAsia="MS PGothic"/>
                <w:sz w:val="24"/>
                <w:szCs w:val="24"/>
                <w:lang w:eastAsia="ja-JP"/>
              </w:rPr>
              <w:t>Review responses to the questionnaire</w:t>
            </w:r>
          </w:p>
          <w:p w:rsidR="00292155" w:rsidRPr="009B1EAB" w:rsidRDefault="00292155" w:rsidP="00623CEE">
            <w:pPr>
              <w:pStyle w:val="Tabletext"/>
              <w:numPr>
                <w:ilvl w:val="1"/>
                <w:numId w:val="11"/>
              </w:numPr>
              <w:snapToGrid w:val="0"/>
              <w:spacing w:before="60" w:after="60"/>
              <w:rPr>
                <w:sz w:val="24"/>
                <w:szCs w:val="24"/>
                <w:lang w:eastAsia="ko-KR"/>
              </w:rPr>
            </w:pPr>
            <w:r w:rsidRPr="009B1EAB">
              <w:rPr>
                <w:rFonts w:eastAsia="SimSun"/>
                <w:sz w:val="24"/>
                <w:szCs w:val="24"/>
                <w:lang w:eastAsia="zh-CN"/>
              </w:rPr>
              <w:t>Continue to d</w:t>
            </w:r>
            <w:r w:rsidRPr="009B1EAB">
              <w:rPr>
                <w:sz w:val="24"/>
                <w:szCs w:val="24"/>
                <w:lang w:eastAsia="ko-KR"/>
              </w:rPr>
              <w:t xml:space="preserve">evelop </w:t>
            </w:r>
            <w:r w:rsidRPr="009B1EAB">
              <w:rPr>
                <w:rFonts w:eastAsia="SimSun"/>
                <w:sz w:val="24"/>
                <w:szCs w:val="24"/>
                <w:lang w:eastAsia="zh-CN"/>
              </w:rPr>
              <w:t>the</w:t>
            </w:r>
            <w:r w:rsidRPr="009B1EAB">
              <w:rPr>
                <w:sz w:val="24"/>
                <w:szCs w:val="24"/>
                <w:lang w:eastAsia="ko-KR"/>
              </w:rPr>
              <w:t xml:space="preserve"> working document </w:t>
            </w:r>
            <w:r w:rsidRPr="009B1EAB">
              <w:rPr>
                <w:rFonts w:eastAsia="SimSun"/>
                <w:sz w:val="24"/>
                <w:szCs w:val="24"/>
                <w:lang w:eastAsia="zh-CN"/>
              </w:rPr>
              <w:t>based on the contributions and meeting discussions.</w:t>
            </w:r>
          </w:p>
          <w:p w:rsidR="004D6B87" w:rsidRDefault="004D6B87" w:rsidP="00623CEE">
            <w:pPr>
              <w:pStyle w:val="Tabletext"/>
              <w:snapToGrid w:val="0"/>
              <w:spacing w:before="60" w:after="60"/>
              <w:ind w:left="851" w:hanging="851"/>
              <w:rPr>
                <w:b/>
                <w:sz w:val="24"/>
                <w:szCs w:val="24"/>
                <w:u w:val="single"/>
                <w:lang w:eastAsia="ko-KR"/>
              </w:rPr>
            </w:pPr>
          </w:p>
          <w:p w:rsidR="004D6B87" w:rsidRPr="009B1EAB" w:rsidRDefault="00292155" w:rsidP="004D6B87">
            <w:pPr>
              <w:pStyle w:val="Tabletext"/>
              <w:snapToGrid w:val="0"/>
              <w:spacing w:before="60" w:after="60"/>
              <w:ind w:left="851" w:hanging="851"/>
              <w:rPr>
                <w:sz w:val="24"/>
                <w:szCs w:val="24"/>
                <w:lang w:eastAsia="ko-KR"/>
              </w:rPr>
            </w:pPr>
            <w:r w:rsidRPr="009B1EAB">
              <w:rPr>
                <w:b/>
                <w:sz w:val="24"/>
                <w:szCs w:val="24"/>
                <w:u w:val="single"/>
                <w:lang w:eastAsia="ko-KR"/>
              </w:rPr>
              <w:t>2018</w:t>
            </w:r>
          </w:p>
          <w:p w:rsidR="00292155" w:rsidRPr="009B1EAB" w:rsidRDefault="00292155" w:rsidP="00623CEE">
            <w:pPr>
              <w:pStyle w:val="Tabletext"/>
              <w:tabs>
                <w:tab w:val="left" w:pos="360"/>
              </w:tabs>
              <w:snapToGrid w:val="0"/>
              <w:spacing w:before="60" w:after="60"/>
              <w:rPr>
                <w:b/>
                <w:sz w:val="24"/>
                <w:szCs w:val="24"/>
                <w:lang w:eastAsia="ko-KR"/>
              </w:rPr>
            </w:pPr>
            <w:r w:rsidRPr="009B1EAB">
              <w:rPr>
                <w:b/>
                <w:sz w:val="24"/>
                <w:szCs w:val="24"/>
                <w:lang w:eastAsia="ko-KR"/>
              </w:rPr>
              <w:t>AW</w:t>
            </w:r>
            <w:r w:rsidRPr="009B1EAB">
              <w:rPr>
                <w:rFonts w:eastAsia="SimSun"/>
                <w:b/>
                <w:sz w:val="24"/>
                <w:szCs w:val="24"/>
                <w:lang w:eastAsia="zh-CN"/>
              </w:rPr>
              <w:t>G</w:t>
            </w:r>
            <w:r w:rsidRPr="009B1EAB">
              <w:rPr>
                <w:b/>
                <w:sz w:val="24"/>
                <w:szCs w:val="24"/>
                <w:lang w:eastAsia="ko-KR"/>
              </w:rPr>
              <w:t>-</w:t>
            </w:r>
            <w:r w:rsidRPr="009B1EAB">
              <w:rPr>
                <w:rFonts w:eastAsia="SimSun"/>
                <w:b/>
                <w:sz w:val="24"/>
                <w:szCs w:val="24"/>
                <w:lang w:eastAsia="zh-CN"/>
              </w:rPr>
              <w:t>2</w:t>
            </w:r>
            <w:r w:rsidRPr="009B1EAB">
              <w:rPr>
                <w:rFonts w:eastAsia="MS Mincho"/>
                <w:b/>
                <w:sz w:val="24"/>
                <w:szCs w:val="24"/>
                <w:lang w:eastAsia="ja-JP"/>
              </w:rPr>
              <w:t>3</w:t>
            </w:r>
          </w:p>
          <w:p w:rsidR="00292155" w:rsidRPr="009B1EAB" w:rsidRDefault="00292155" w:rsidP="00623CEE">
            <w:pPr>
              <w:pStyle w:val="Tabletext"/>
              <w:numPr>
                <w:ilvl w:val="1"/>
                <w:numId w:val="11"/>
              </w:numPr>
              <w:snapToGrid w:val="0"/>
              <w:spacing w:before="60" w:after="60"/>
              <w:rPr>
                <w:rFonts w:eastAsia="MS PGothic"/>
                <w:sz w:val="24"/>
                <w:szCs w:val="24"/>
                <w:lang w:eastAsia="ja-JP"/>
              </w:rPr>
            </w:pPr>
            <w:r w:rsidRPr="009B1EAB">
              <w:rPr>
                <w:rFonts w:eastAsia="MS PGothic"/>
                <w:sz w:val="24"/>
                <w:szCs w:val="24"/>
                <w:lang w:eastAsia="ja-JP"/>
              </w:rPr>
              <w:t>Review responses to the questionnaire</w:t>
            </w:r>
          </w:p>
          <w:p w:rsidR="00292155" w:rsidRPr="009B1EAB" w:rsidRDefault="00292155" w:rsidP="00623CEE">
            <w:pPr>
              <w:pStyle w:val="Tabletext"/>
              <w:numPr>
                <w:ilvl w:val="1"/>
                <w:numId w:val="11"/>
              </w:numPr>
              <w:snapToGrid w:val="0"/>
              <w:spacing w:before="60" w:after="60"/>
              <w:rPr>
                <w:sz w:val="24"/>
                <w:szCs w:val="24"/>
                <w:lang w:eastAsia="ko-KR"/>
              </w:rPr>
            </w:pPr>
            <w:r w:rsidRPr="009B1EAB">
              <w:rPr>
                <w:rFonts w:eastAsia="SimSun"/>
                <w:sz w:val="24"/>
                <w:szCs w:val="24"/>
                <w:lang w:eastAsia="zh-CN"/>
              </w:rPr>
              <w:t>Continue to d</w:t>
            </w:r>
            <w:r w:rsidRPr="009B1EAB">
              <w:rPr>
                <w:sz w:val="24"/>
                <w:szCs w:val="24"/>
                <w:lang w:eastAsia="ko-KR"/>
              </w:rPr>
              <w:t xml:space="preserve">evelop </w:t>
            </w:r>
            <w:r w:rsidRPr="009B1EAB">
              <w:rPr>
                <w:rFonts w:eastAsia="SimSun"/>
                <w:sz w:val="24"/>
                <w:szCs w:val="24"/>
                <w:lang w:eastAsia="zh-CN"/>
              </w:rPr>
              <w:t>the</w:t>
            </w:r>
            <w:r w:rsidRPr="009B1EAB">
              <w:rPr>
                <w:sz w:val="24"/>
                <w:szCs w:val="24"/>
                <w:lang w:eastAsia="ko-KR"/>
              </w:rPr>
              <w:t xml:space="preserve"> working document </w:t>
            </w:r>
            <w:r w:rsidRPr="009B1EAB">
              <w:rPr>
                <w:rFonts w:eastAsia="SimSun"/>
                <w:sz w:val="24"/>
                <w:szCs w:val="24"/>
                <w:lang w:eastAsia="zh-CN"/>
              </w:rPr>
              <w:t>based on the contri</w:t>
            </w:r>
            <w:r>
              <w:rPr>
                <w:rFonts w:eastAsia="SimSun"/>
                <w:sz w:val="24"/>
                <w:szCs w:val="24"/>
                <w:lang w:eastAsia="zh-CN"/>
              </w:rPr>
              <w:t>butions and meeting discussions</w:t>
            </w:r>
            <w:r w:rsidRPr="009B1EAB">
              <w:rPr>
                <w:sz w:val="24"/>
                <w:szCs w:val="24"/>
                <w:lang w:eastAsia="ko-KR"/>
              </w:rPr>
              <w:t>.</w:t>
            </w:r>
          </w:p>
          <w:p w:rsidR="00292155" w:rsidRPr="009B1EAB" w:rsidRDefault="00292155" w:rsidP="00623CEE">
            <w:pPr>
              <w:pStyle w:val="Tabletext"/>
              <w:snapToGrid w:val="0"/>
              <w:spacing w:before="60" w:after="60"/>
              <w:rPr>
                <w:b/>
                <w:sz w:val="24"/>
                <w:szCs w:val="24"/>
                <w:lang w:eastAsia="ko-KR"/>
              </w:rPr>
            </w:pPr>
            <w:r w:rsidRPr="009B1EAB">
              <w:rPr>
                <w:b/>
                <w:sz w:val="24"/>
                <w:szCs w:val="24"/>
                <w:lang w:eastAsia="ko-KR"/>
              </w:rPr>
              <w:t>AW</w:t>
            </w:r>
            <w:r w:rsidRPr="009B1EAB">
              <w:rPr>
                <w:rFonts w:eastAsia="SimSun"/>
                <w:b/>
                <w:sz w:val="24"/>
                <w:szCs w:val="24"/>
                <w:lang w:eastAsia="zh-CN"/>
              </w:rPr>
              <w:t>G</w:t>
            </w:r>
            <w:r w:rsidRPr="009B1EAB">
              <w:rPr>
                <w:b/>
                <w:sz w:val="24"/>
                <w:szCs w:val="24"/>
                <w:lang w:eastAsia="ko-KR"/>
              </w:rPr>
              <w:t>-</w:t>
            </w:r>
            <w:r w:rsidRPr="009B1EAB">
              <w:rPr>
                <w:rFonts w:eastAsia="SimSun"/>
                <w:b/>
                <w:sz w:val="24"/>
                <w:szCs w:val="24"/>
                <w:lang w:eastAsia="zh-CN"/>
              </w:rPr>
              <w:t>24</w:t>
            </w:r>
          </w:p>
          <w:p w:rsidR="00292155" w:rsidRPr="009B1EAB" w:rsidRDefault="00292155" w:rsidP="00623CEE">
            <w:pPr>
              <w:pStyle w:val="Tabletext"/>
              <w:numPr>
                <w:ilvl w:val="1"/>
                <w:numId w:val="11"/>
              </w:numPr>
              <w:snapToGrid w:val="0"/>
              <w:spacing w:before="60" w:after="60"/>
              <w:rPr>
                <w:rFonts w:eastAsia="MS PGothic"/>
                <w:sz w:val="24"/>
                <w:szCs w:val="24"/>
                <w:lang w:eastAsia="ja-JP"/>
              </w:rPr>
            </w:pPr>
            <w:r w:rsidRPr="009B1EAB">
              <w:rPr>
                <w:rFonts w:eastAsia="MS PGothic"/>
                <w:sz w:val="24"/>
                <w:szCs w:val="24"/>
                <w:lang w:eastAsia="ja-JP"/>
              </w:rPr>
              <w:t>Review responses to the questionnaire</w:t>
            </w:r>
          </w:p>
          <w:p w:rsidR="00292155" w:rsidRPr="009B1EAB" w:rsidRDefault="00292155" w:rsidP="00623CEE">
            <w:pPr>
              <w:pStyle w:val="Tabletext"/>
              <w:numPr>
                <w:ilvl w:val="1"/>
                <w:numId w:val="11"/>
              </w:numPr>
              <w:snapToGrid w:val="0"/>
              <w:spacing w:before="60" w:after="60"/>
              <w:rPr>
                <w:sz w:val="24"/>
                <w:szCs w:val="24"/>
                <w:lang w:eastAsia="ko-KR"/>
              </w:rPr>
            </w:pPr>
            <w:r w:rsidRPr="009B1EAB">
              <w:rPr>
                <w:rFonts w:eastAsia="SimSun"/>
                <w:sz w:val="24"/>
                <w:szCs w:val="24"/>
                <w:lang w:eastAsia="zh-CN"/>
              </w:rPr>
              <w:t>Continue to d</w:t>
            </w:r>
            <w:r w:rsidRPr="009B1EAB">
              <w:rPr>
                <w:sz w:val="24"/>
                <w:szCs w:val="24"/>
                <w:lang w:eastAsia="ko-KR"/>
              </w:rPr>
              <w:t xml:space="preserve">evelop </w:t>
            </w:r>
            <w:r w:rsidRPr="009B1EAB">
              <w:rPr>
                <w:rFonts w:eastAsia="SimSun"/>
                <w:sz w:val="24"/>
                <w:szCs w:val="24"/>
                <w:lang w:eastAsia="zh-CN"/>
              </w:rPr>
              <w:t>the</w:t>
            </w:r>
            <w:r w:rsidRPr="009B1EAB">
              <w:rPr>
                <w:sz w:val="24"/>
                <w:szCs w:val="24"/>
                <w:lang w:eastAsia="ko-KR"/>
              </w:rPr>
              <w:t xml:space="preserve"> working document </w:t>
            </w:r>
            <w:r w:rsidRPr="009B1EAB">
              <w:rPr>
                <w:rFonts w:eastAsia="SimSun"/>
                <w:sz w:val="24"/>
                <w:szCs w:val="24"/>
                <w:lang w:eastAsia="zh-CN"/>
              </w:rPr>
              <w:t>based on the contributions and meeting discussions.</w:t>
            </w:r>
          </w:p>
          <w:p w:rsidR="004D6B87" w:rsidRDefault="004D6B87" w:rsidP="00623CEE">
            <w:pPr>
              <w:pStyle w:val="Tabletext"/>
              <w:snapToGrid w:val="0"/>
              <w:spacing w:before="60" w:after="60"/>
              <w:rPr>
                <w:b/>
                <w:sz w:val="24"/>
                <w:szCs w:val="24"/>
                <w:u w:val="single"/>
                <w:lang w:eastAsia="ko-KR"/>
              </w:rPr>
            </w:pPr>
          </w:p>
          <w:p w:rsidR="004D6B87" w:rsidRPr="006D4B22" w:rsidRDefault="00292155" w:rsidP="00623CEE">
            <w:pPr>
              <w:pStyle w:val="Tabletext"/>
              <w:snapToGrid w:val="0"/>
              <w:spacing w:before="60" w:after="60"/>
              <w:rPr>
                <w:b/>
                <w:sz w:val="24"/>
                <w:szCs w:val="24"/>
                <w:u w:val="single"/>
                <w:lang w:eastAsia="ko-KR"/>
              </w:rPr>
            </w:pPr>
            <w:r w:rsidRPr="006D4B22">
              <w:rPr>
                <w:b/>
                <w:sz w:val="24"/>
                <w:szCs w:val="24"/>
                <w:u w:val="single"/>
                <w:lang w:eastAsia="ko-KR"/>
              </w:rPr>
              <w:t>2019</w:t>
            </w:r>
          </w:p>
          <w:p w:rsidR="006C3193" w:rsidRPr="006C3193" w:rsidRDefault="00292155" w:rsidP="006C3193">
            <w:pPr>
              <w:pStyle w:val="Tabletext"/>
              <w:snapToGrid w:val="0"/>
              <w:spacing w:before="60" w:after="60"/>
              <w:rPr>
                <w:b/>
                <w:sz w:val="24"/>
                <w:szCs w:val="24"/>
                <w:lang w:eastAsia="ko-KR"/>
              </w:rPr>
            </w:pPr>
            <w:r w:rsidRPr="009B1EAB">
              <w:rPr>
                <w:b/>
                <w:sz w:val="24"/>
                <w:szCs w:val="24"/>
                <w:lang w:eastAsia="ko-KR"/>
              </w:rPr>
              <w:t>AW</w:t>
            </w:r>
            <w:r w:rsidRPr="009B1EAB">
              <w:rPr>
                <w:rFonts w:eastAsia="SimSun"/>
                <w:b/>
                <w:sz w:val="24"/>
                <w:szCs w:val="24"/>
                <w:lang w:eastAsia="zh-CN"/>
              </w:rPr>
              <w:t>G</w:t>
            </w:r>
            <w:r w:rsidRPr="009B1EAB">
              <w:rPr>
                <w:b/>
                <w:sz w:val="24"/>
                <w:szCs w:val="24"/>
                <w:lang w:eastAsia="ko-KR"/>
              </w:rPr>
              <w:t>-</w:t>
            </w:r>
            <w:r w:rsidRPr="009B1EAB">
              <w:rPr>
                <w:rFonts w:eastAsia="SimSun"/>
                <w:b/>
                <w:sz w:val="24"/>
                <w:szCs w:val="24"/>
                <w:lang w:eastAsia="zh-CN"/>
              </w:rPr>
              <w:t>25</w:t>
            </w:r>
          </w:p>
          <w:p w:rsidR="006C3193" w:rsidRDefault="00292155" w:rsidP="006C3193">
            <w:pPr>
              <w:pStyle w:val="Tabletext"/>
              <w:numPr>
                <w:ilvl w:val="1"/>
                <w:numId w:val="11"/>
              </w:numPr>
              <w:snapToGrid w:val="0"/>
              <w:spacing w:before="60" w:after="60"/>
              <w:rPr>
                <w:rFonts w:eastAsia="MS PGothic"/>
                <w:sz w:val="24"/>
                <w:szCs w:val="24"/>
                <w:lang w:eastAsia="ja-JP"/>
              </w:rPr>
            </w:pPr>
            <w:r w:rsidRPr="006C3193">
              <w:rPr>
                <w:rFonts w:eastAsia="MS PGothic"/>
                <w:sz w:val="24"/>
                <w:szCs w:val="24"/>
                <w:lang w:eastAsia="ja-JP"/>
              </w:rPr>
              <w:t>Update the working document towards a draft new APT/AWG</w:t>
            </w:r>
            <w:r w:rsidR="001465EF" w:rsidRPr="006C3193">
              <w:rPr>
                <w:rFonts w:eastAsia="MS PGothic"/>
                <w:sz w:val="24"/>
                <w:szCs w:val="24"/>
                <w:lang w:eastAsia="ja-JP"/>
              </w:rPr>
              <w:t xml:space="preserve"> </w:t>
            </w:r>
            <w:r w:rsidRPr="006C3193">
              <w:rPr>
                <w:rFonts w:eastAsia="MS PGothic"/>
                <w:sz w:val="24"/>
                <w:szCs w:val="24"/>
                <w:lang w:eastAsia="ja-JP"/>
              </w:rPr>
              <w:t>Report on studies on frequency arrangements for IMT in the band 1427-1518 MHz</w:t>
            </w:r>
          </w:p>
          <w:p w:rsidR="00292155" w:rsidRPr="006C3193" w:rsidRDefault="00292155" w:rsidP="006C3193">
            <w:pPr>
              <w:pStyle w:val="Tabletext"/>
              <w:numPr>
                <w:ilvl w:val="1"/>
                <w:numId w:val="11"/>
              </w:numPr>
              <w:snapToGrid w:val="0"/>
              <w:spacing w:before="60" w:after="60"/>
              <w:rPr>
                <w:rFonts w:eastAsia="MS PGothic"/>
                <w:sz w:val="24"/>
                <w:szCs w:val="24"/>
                <w:lang w:eastAsia="ja-JP"/>
              </w:rPr>
            </w:pPr>
            <w:r w:rsidRPr="006C3193">
              <w:rPr>
                <w:rFonts w:eastAsia="MS PGothic"/>
                <w:sz w:val="24"/>
                <w:szCs w:val="24"/>
                <w:lang w:eastAsia="ja-JP"/>
              </w:rPr>
              <w:t>Review the study results from other AWG sub-working groups</w:t>
            </w:r>
          </w:p>
          <w:p w:rsidR="004D6B87" w:rsidRPr="00C61E50" w:rsidRDefault="00292155" w:rsidP="00623CEE">
            <w:pPr>
              <w:pStyle w:val="Tabletext"/>
              <w:snapToGrid w:val="0"/>
              <w:spacing w:before="60" w:after="60"/>
              <w:rPr>
                <w:b/>
                <w:sz w:val="24"/>
                <w:szCs w:val="24"/>
                <w:u w:val="single"/>
                <w:lang w:eastAsia="ko-KR"/>
              </w:rPr>
            </w:pPr>
            <w:r w:rsidRPr="00C61E50">
              <w:rPr>
                <w:b/>
                <w:sz w:val="24"/>
                <w:szCs w:val="24"/>
                <w:u w:val="single"/>
                <w:lang w:eastAsia="ko-KR"/>
              </w:rPr>
              <w:t>2020</w:t>
            </w:r>
          </w:p>
          <w:p w:rsidR="00292155" w:rsidRPr="00C61E50" w:rsidRDefault="00292155" w:rsidP="00623CEE">
            <w:pPr>
              <w:pStyle w:val="Tabletext"/>
              <w:snapToGrid w:val="0"/>
              <w:spacing w:before="60" w:after="60"/>
              <w:rPr>
                <w:b/>
                <w:sz w:val="24"/>
                <w:szCs w:val="24"/>
                <w:lang w:eastAsia="ko-KR"/>
              </w:rPr>
            </w:pPr>
            <w:r w:rsidRPr="00C61E50">
              <w:rPr>
                <w:b/>
                <w:sz w:val="24"/>
                <w:szCs w:val="24"/>
                <w:lang w:eastAsia="ko-KR"/>
              </w:rPr>
              <w:t>AW</w:t>
            </w:r>
            <w:r w:rsidRPr="00C61E50">
              <w:rPr>
                <w:rFonts w:eastAsia="SimSun"/>
                <w:b/>
                <w:sz w:val="24"/>
                <w:szCs w:val="24"/>
                <w:lang w:eastAsia="zh-CN"/>
              </w:rPr>
              <w:t>G</w:t>
            </w:r>
            <w:r w:rsidRPr="00C61E50">
              <w:rPr>
                <w:b/>
                <w:sz w:val="24"/>
                <w:szCs w:val="24"/>
                <w:lang w:eastAsia="ko-KR"/>
              </w:rPr>
              <w:t>-</w:t>
            </w:r>
            <w:r w:rsidRPr="00C61E50">
              <w:rPr>
                <w:rFonts w:eastAsia="SimSun"/>
                <w:b/>
                <w:sz w:val="24"/>
                <w:szCs w:val="24"/>
                <w:lang w:eastAsia="zh-CN"/>
              </w:rPr>
              <w:t>26</w:t>
            </w:r>
          </w:p>
          <w:p w:rsidR="00292155" w:rsidRPr="006C3193" w:rsidRDefault="00292155" w:rsidP="006C3193">
            <w:pPr>
              <w:pStyle w:val="Tabletext"/>
              <w:numPr>
                <w:ilvl w:val="1"/>
                <w:numId w:val="11"/>
              </w:numPr>
              <w:snapToGrid w:val="0"/>
              <w:spacing w:before="60" w:after="60"/>
              <w:rPr>
                <w:rFonts w:eastAsia="MS PGothic"/>
                <w:sz w:val="24"/>
                <w:szCs w:val="24"/>
                <w:lang w:eastAsia="ja-JP"/>
              </w:rPr>
            </w:pPr>
            <w:r w:rsidRPr="006C3193">
              <w:rPr>
                <w:rFonts w:eastAsia="MS PGothic"/>
                <w:sz w:val="24"/>
                <w:szCs w:val="24"/>
                <w:lang w:eastAsia="ja-JP"/>
              </w:rPr>
              <w:t>Update the working document towards a draft new APT/AWG Report on studies on frequency arrangements for IMT in the band 1427-1518 MHz</w:t>
            </w:r>
          </w:p>
          <w:p w:rsidR="00292155" w:rsidRPr="00C02838" w:rsidRDefault="00292155" w:rsidP="006C3193">
            <w:pPr>
              <w:pStyle w:val="Tabletext"/>
              <w:tabs>
                <w:tab w:val="clear" w:pos="1134"/>
                <w:tab w:val="left" w:pos="936"/>
              </w:tabs>
              <w:snapToGrid w:val="0"/>
              <w:spacing w:before="60" w:after="60"/>
              <w:ind w:left="846"/>
              <w:rPr>
                <w:sz w:val="24"/>
                <w:szCs w:val="24"/>
                <w:lang w:eastAsia="ko-KR"/>
              </w:rPr>
            </w:pPr>
          </w:p>
          <w:p w:rsidR="004D6B87" w:rsidRPr="00C61E50" w:rsidRDefault="00292155" w:rsidP="00623CEE">
            <w:pPr>
              <w:pStyle w:val="Tabletext"/>
              <w:snapToGrid w:val="0"/>
              <w:spacing w:before="60" w:after="60"/>
              <w:rPr>
                <w:b/>
                <w:sz w:val="24"/>
                <w:szCs w:val="24"/>
                <w:u w:val="single"/>
                <w:lang w:eastAsia="ko-KR"/>
              </w:rPr>
            </w:pPr>
            <w:r>
              <w:rPr>
                <w:b/>
                <w:sz w:val="24"/>
                <w:szCs w:val="24"/>
                <w:u w:val="single"/>
                <w:lang w:eastAsia="ko-KR"/>
              </w:rPr>
              <w:t>2021</w:t>
            </w:r>
          </w:p>
          <w:p w:rsidR="00292155" w:rsidRPr="00C61E50" w:rsidRDefault="00292155" w:rsidP="00623CEE">
            <w:pPr>
              <w:pStyle w:val="Tabletext"/>
              <w:snapToGrid w:val="0"/>
              <w:spacing w:before="60" w:after="60"/>
              <w:rPr>
                <w:b/>
                <w:sz w:val="24"/>
                <w:szCs w:val="24"/>
                <w:lang w:eastAsia="ko-KR"/>
              </w:rPr>
            </w:pPr>
            <w:r w:rsidRPr="00C61E50">
              <w:rPr>
                <w:b/>
                <w:sz w:val="24"/>
                <w:szCs w:val="24"/>
                <w:lang w:eastAsia="ko-KR"/>
              </w:rPr>
              <w:t>AW</w:t>
            </w:r>
            <w:r w:rsidRPr="00C61E50">
              <w:rPr>
                <w:rFonts w:eastAsia="SimSun"/>
                <w:b/>
                <w:sz w:val="24"/>
                <w:szCs w:val="24"/>
                <w:lang w:eastAsia="zh-CN"/>
              </w:rPr>
              <w:t>G</w:t>
            </w:r>
            <w:r w:rsidRPr="00C61E50">
              <w:rPr>
                <w:b/>
                <w:sz w:val="24"/>
                <w:szCs w:val="24"/>
                <w:lang w:eastAsia="ko-KR"/>
              </w:rPr>
              <w:t>-</w:t>
            </w:r>
            <w:r w:rsidRPr="00C61E50">
              <w:rPr>
                <w:rFonts w:eastAsia="SimSun"/>
                <w:b/>
                <w:sz w:val="24"/>
                <w:szCs w:val="24"/>
                <w:lang w:eastAsia="zh-CN"/>
              </w:rPr>
              <w:t>2</w:t>
            </w:r>
            <w:r>
              <w:rPr>
                <w:rFonts w:eastAsia="SimSun"/>
                <w:b/>
                <w:sz w:val="24"/>
                <w:szCs w:val="24"/>
                <w:lang w:eastAsia="zh-CN"/>
              </w:rPr>
              <w:t>7</w:t>
            </w:r>
          </w:p>
          <w:p w:rsidR="00292155" w:rsidRPr="006C3193" w:rsidRDefault="00292155" w:rsidP="006C3193">
            <w:pPr>
              <w:pStyle w:val="Tabletext"/>
              <w:numPr>
                <w:ilvl w:val="1"/>
                <w:numId w:val="11"/>
              </w:numPr>
              <w:snapToGrid w:val="0"/>
              <w:spacing w:before="60" w:after="60"/>
              <w:rPr>
                <w:rFonts w:eastAsia="MS PGothic"/>
                <w:sz w:val="24"/>
                <w:szCs w:val="24"/>
                <w:lang w:eastAsia="ja-JP"/>
              </w:rPr>
            </w:pPr>
            <w:r w:rsidRPr="006C3193">
              <w:rPr>
                <w:rFonts w:eastAsia="MS PGothic"/>
                <w:sz w:val="24"/>
                <w:szCs w:val="24"/>
                <w:lang w:eastAsia="ja-JP"/>
              </w:rPr>
              <w:t>Finalize a draft new APT/AWG Report on studies on frequency arrangements for IMT in the band 1427-1518 MHz for approval in the AWG Plenary</w:t>
            </w:r>
          </w:p>
          <w:p w:rsidR="00292155" w:rsidRPr="003438B2" w:rsidRDefault="00292155" w:rsidP="00623CEE">
            <w:pPr>
              <w:pStyle w:val="Tabletext"/>
              <w:tabs>
                <w:tab w:val="clear" w:pos="1134"/>
                <w:tab w:val="left" w:pos="936"/>
              </w:tabs>
              <w:snapToGrid w:val="0"/>
              <w:spacing w:before="60" w:after="60"/>
              <w:rPr>
                <w:sz w:val="24"/>
                <w:szCs w:val="24"/>
                <w:lang w:eastAsia="ko-KR"/>
              </w:rPr>
            </w:pPr>
          </w:p>
          <w:p w:rsidR="00292155" w:rsidRPr="009B1EAB" w:rsidRDefault="00292155" w:rsidP="00623CEE">
            <w:pPr>
              <w:pStyle w:val="Tabletext"/>
              <w:snapToGrid w:val="0"/>
              <w:spacing w:before="60" w:after="60"/>
              <w:rPr>
                <w:sz w:val="24"/>
                <w:szCs w:val="24"/>
                <w:lang w:eastAsia="ko-KR"/>
              </w:rPr>
            </w:pPr>
            <w:r w:rsidRPr="00C61E50">
              <w:rPr>
                <w:sz w:val="24"/>
                <w:szCs w:val="24"/>
                <w:lang w:eastAsia="ko-KR"/>
              </w:rPr>
              <w:t xml:space="preserve">Note: this timeline will be reviewed at every AWG meeting </w:t>
            </w:r>
          </w:p>
        </w:tc>
      </w:tr>
    </w:tbl>
    <w:p w:rsidR="00292155" w:rsidRDefault="00292155" w:rsidP="00292155"/>
    <w:p w:rsidR="006C3193" w:rsidRDefault="006C3193" w:rsidP="00292155"/>
    <w:p w:rsidR="006C3193" w:rsidRDefault="006C3193" w:rsidP="00292155"/>
    <w:p w:rsidR="00292155" w:rsidRDefault="00292155" w:rsidP="00292155"/>
    <w:tbl>
      <w:tblPr>
        <w:tblW w:w="9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335"/>
        <w:gridCol w:w="7107"/>
      </w:tblGrid>
      <w:tr w:rsidR="00292155" w:rsidRPr="002E0C5C" w:rsidTr="00623CEE">
        <w:trPr>
          <w:trHeight w:val="353"/>
          <w:jc w:val="center"/>
        </w:trPr>
        <w:tc>
          <w:tcPr>
            <w:tcW w:w="2335" w:type="dxa"/>
            <w:shd w:val="clear" w:color="auto" w:fill="D9D9D9"/>
            <w:vAlign w:val="center"/>
          </w:tcPr>
          <w:p w:rsidR="00292155" w:rsidRPr="002E0C5C" w:rsidRDefault="00292155" w:rsidP="00623CEE">
            <w:pPr>
              <w:snapToGrid w:val="0"/>
              <w:spacing w:before="60" w:after="60"/>
            </w:pPr>
            <w:r w:rsidRPr="002E0C5C">
              <w:br w:type="page"/>
            </w:r>
            <w:r w:rsidRPr="002E0C5C">
              <w:rPr>
                <w:b/>
              </w:rPr>
              <w:t>Title</w:t>
            </w:r>
          </w:p>
        </w:tc>
        <w:tc>
          <w:tcPr>
            <w:tcW w:w="7107" w:type="dxa"/>
            <w:shd w:val="clear" w:color="auto" w:fill="D9D9D9"/>
            <w:vAlign w:val="center"/>
          </w:tcPr>
          <w:p w:rsidR="00292155" w:rsidRPr="002E0C5C" w:rsidRDefault="00292155" w:rsidP="00623CEE">
            <w:pPr>
              <w:spacing w:before="60" w:after="60"/>
              <w:rPr>
                <w:rFonts w:eastAsia="MS Mincho"/>
                <w:b/>
                <w:bCs/>
              </w:rPr>
            </w:pPr>
            <w:r w:rsidRPr="002E0C5C">
              <w:rPr>
                <w:b/>
                <w:bCs/>
              </w:rPr>
              <w:t xml:space="preserve">Frequency Ranges </w:t>
            </w:r>
            <w:r>
              <w:rPr>
                <w:b/>
                <w:bCs/>
              </w:rPr>
              <w:t xml:space="preserve">on </w:t>
            </w:r>
            <w:r w:rsidRPr="002E0C5C">
              <w:rPr>
                <w:b/>
                <w:bCs/>
              </w:rPr>
              <w:t xml:space="preserve">Non-Beam WPT for </w:t>
            </w:r>
            <w:r>
              <w:rPr>
                <w:b/>
                <w:bCs/>
              </w:rPr>
              <w:t>Electric Vehicles</w:t>
            </w:r>
            <w:r w:rsidRPr="002E0C5C">
              <w:rPr>
                <w:b/>
                <w:bCs/>
              </w:rPr>
              <w:t xml:space="preserve"> </w:t>
            </w:r>
            <w:r>
              <w:rPr>
                <w:b/>
                <w:bCs/>
              </w:rPr>
              <w:t>(WPT-EV)</w:t>
            </w:r>
          </w:p>
        </w:tc>
      </w:tr>
      <w:tr w:rsidR="00292155" w:rsidRPr="002E0C5C" w:rsidTr="00623CEE">
        <w:trPr>
          <w:trHeight w:val="261"/>
          <w:jc w:val="center"/>
        </w:trPr>
        <w:tc>
          <w:tcPr>
            <w:tcW w:w="2335" w:type="dxa"/>
            <w:vAlign w:val="center"/>
          </w:tcPr>
          <w:p w:rsidR="00292155" w:rsidRPr="002E0C5C" w:rsidRDefault="00292155" w:rsidP="00623CEE">
            <w:pPr>
              <w:snapToGrid w:val="0"/>
              <w:spacing w:before="60" w:after="60"/>
              <w:rPr>
                <w:b/>
              </w:rPr>
            </w:pPr>
            <w:r w:rsidRPr="002E0C5C">
              <w:rPr>
                <w:b/>
              </w:rPr>
              <w:t>Document Type</w:t>
            </w:r>
          </w:p>
        </w:tc>
        <w:tc>
          <w:tcPr>
            <w:tcW w:w="7107" w:type="dxa"/>
            <w:vAlign w:val="center"/>
          </w:tcPr>
          <w:p w:rsidR="00292155" w:rsidRPr="002E0C5C" w:rsidRDefault="00292155" w:rsidP="00623CE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60" w:after="60"/>
              <w:rPr>
                <w:rFonts w:eastAsia="Times New Roman"/>
                <w:lang w:eastAsia="ko-KR"/>
              </w:rPr>
            </w:pPr>
            <w:r w:rsidRPr="002E0C5C">
              <w:rPr>
                <w:rFonts w:eastAsia="Times New Roman"/>
                <w:lang w:eastAsia="ko-KR"/>
              </w:rPr>
              <w:t>APT Recommendation</w:t>
            </w:r>
            <w:r w:rsidRPr="002E0C5C">
              <w:rPr>
                <w:rFonts w:eastAsia="GulimChe"/>
                <w:shd w:val="clear" w:color="auto" w:fill="FFFFFF"/>
                <w:lang w:eastAsia="ko-KR"/>
              </w:rPr>
              <w:t xml:space="preserve"> </w:t>
            </w:r>
          </w:p>
        </w:tc>
      </w:tr>
      <w:tr w:rsidR="00292155" w:rsidRPr="002E0C5C" w:rsidTr="00623CEE">
        <w:trPr>
          <w:trHeight w:val="189"/>
          <w:jc w:val="center"/>
        </w:trPr>
        <w:tc>
          <w:tcPr>
            <w:tcW w:w="2335" w:type="dxa"/>
            <w:vAlign w:val="center"/>
          </w:tcPr>
          <w:p w:rsidR="00292155" w:rsidRPr="002E0C5C" w:rsidRDefault="00292155" w:rsidP="00623CEE">
            <w:pPr>
              <w:snapToGrid w:val="0"/>
              <w:spacing w:before="60" w:after="60"/>
              <w:rPr>
                <w:rFonts w:eastAsia="MS Mincho"/>
                <w:b/>
                <w:color w:val="000000"/>
              </w:rPr>
            </w:pPr>
            <w:r w:rsidRPr="002E0C5C">
              <w:rPr>
                <w:rFonts w:eastAsia="MS Mincho"/>
                <w:b/>
                <w:color w:val="000000"/>
              </w:rPr>
              <w:t>Group/Chair</w:t>
            </w:r>
          </w:p>
        </w:tc>
        <w:tc>
          <w:tcPr>
            <w:tcW w:w="7107" w:type="dxa"/>
            <w:vAlign w:val="center"/>
          </w:tcPr>
          <w:p w:rsidR="00292155" w:rsidRPr="002E0C5C" w:rsidRDefault="00292155" w:rsidP="00623CE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60" w:after="60"/>
              <w:rPr>
                <w:rFonts w:eastAsia="Times New Roman"/>
              </w:rPr>
            </w:pPr>
            <w:r w:rsidRPr="002E0C5C">
              <w:rPr>
                <w:rFonts w:eastAsia="GulimChe"/>
                <w:shd w:val="clear" w:color="auto" w:fill="FFFFFF"/>
                <w:lang w:eastAsia="ko-KR"/>
              </w:rPr>
              <w:t>WG-TECH/TG WPT/Mr. Chan Hyung Chung</w:t>
            </w:r>
            <w:r w:rsidRPr="002E0C5C">
              <w:rPr>
                <w:rFonts w:eastAsia="GulimChe"/>
                <w:shd w:val="clear" w:color="auto" w:fill="FFFFFF"/>
                <w:lang w:eastAsia="ko-KR"/>
              </w:rPr>
              <w:br/>
              <w:t>WG-SPEC/SWG SA&amp;H/Ms. LYU Boya</w:t>
            </w:r>
          </w:p>
        </w:tc>
      </w:tr>
      <w:tr w:rsidR="00292155" w:rsidRPr="002E0C5C" w:rsidTr="00623CEE">
        <w:trPr>
          <w:trHeight w:val="189"/>
          <w:jc w:val="center"/>
        </w:trPr>
        <w:tc>
          <w:tcPr>
            <w:tcW w:w="2335" w:type="dxa"/>
            <w:vAlign w:val="center"/>
          </w:tcPr>
          <w:p w:rsidR="00292155" w:rsidRPr="002E0C5C" w:rsidRDefault="00292155" w:rsidP="00623CEE">
            <w:pPr>
              <w:snapToGrid w:val="0"/>
              <w:spacing w:before="60" w:after="60"/>
              <w:rPr>
                <w:rFonts w:eastAsia="휴먼명조"/>
                <w:b/>
                <w:color w:val="000000"/>
              </w:rPr>
            </w:pPr>
            <w:r w:rsidRPr="002E0C5C">
              <w:rPr>
                <w:rFonts w:eastAsia="휴먼명조"/>
                <w:b/>
                <w:color w:val="000000"/>
              </w:rPr>
              <w:t>Editor(s)</w:t>
            </w:r>
          </w:p>
        </w:tc>
        <w:tc>
          <w:tcPr>
            <w:tcW w:w="7107" w:type="dxa"/>
            <w:vAlign w:val="center"/>
          </w:tcPr>
          <w:p w:rsidR="00292155" w:rsidRPr="002E0C5C" w:rsidRDefault="00292155" w:rsidP="00623CE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60" w:after="60"/>
              <w:rPr>
                <w:rFonts w:eastAsia="Malgun Gothic"/>
                <w:shd w:val="clear" w:color="auto" w:fill="FFFFFF"/>
                <w:lang w:eastAsia="ko-KR"/>
              </w:rPr>
            </w:pPr>
            <w:r w:rsidRPr="002E0C5C">
              <w:rPr>
                <w:rFonts w:eastAsia="SimSun" w:hint="eastAsia"/>
                <w:shd w:val="clear" w:color="auto" w:fill="FFFFFF"/>
                <w:lang w:eastAsia="ko-KR"/>
              </w:rPr>
              <w:t xml:space="preserve">Mr. </w:t>
            </w:r>
            <w:r>
              <w:rPr>
                <w:rFonts w:eastAsia="Times New Roman"/>
                <w:shd w:val="clear" w:color="auto" w:fill="FFFFFF"/>
                <w:lang w:eastAsia="ko-KR"/>
              </w:rPr>
              <w:t>ISHIDA, Kaz</w:t>
            </w:r>
            <w:r w:rsidRPr="002E0C5C">
              <w:rPr>
                <w:rFonts w:eastAsia="Times New Roman"/>
                <w:shd w:val="clear" w:color="auto" w:fill="FFFFFF"/>
                <w:lang w:eastAsia="ko-KR"/>
              </w:rPr>
              <w:t xml:space="preserve"> </w:t>
            </w:r>
            <w:r w:rsidRPr="002E0C5C">
              <w:rPr>
                <w:rFonts w:eastAsia="SimSun" w:hint="eastAsia"/>
                <w:shd w:val="clear" w:color="auto" w:fill="FFFFFF"/>
                <w:lang w:eastAsia="ko-KR"/>
              </w:rPr>
              <w:t>(</w:t>
            </w:r>
            <w:r>
              <w:rPr>
                <w:rFonts w:eastAsia="Times New Roman"/>
                <w:shd w:val="clear" w:color="auto" w:fill="FFFFFF"/>
                <w:lang w:eastAsia="ko-KR"/>
              </w:rPr>
              <w:t>Japan</w:t>
            </w:r>
            <w:r w:rsidRPr="002E0C5C">
              <w:rPr>
                <w:rFonts w:eastAsia="SimSun" w:hint="eastAsia"/>
                <w:shd w:val="clear" w:color="auto" w:fill="FFFFFF"/>
                <w:lang w:eastAsia="ko-KR"/>
              </w:rPr>
              <w:t xml:space="preserve">) </w:t>
            </w:r>
          </w:p>
        </w:tc>
      </w:tr>
      <w:tr w:rsidR="00292155" w:rsidRPr="002E0C5C" w:rsidTr="00623CEE">
        <w:trPr>
          <w:trHeight w:val="437"/>
          <w:jc w:val="center"/>
        </w:trPr>
        <w:tc>
          <w:tcPr>
            <w:tcW w:w="2335" w:type="dxa"/>
            <w:vAlign w:val="center"/>
          </w:tcPr>
          <w:p w:rsidR="00292155" w:rsidRPr="002E0C5C" w:rsidRDefault="00292155" w:rsidP="00623CE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60" w:after="60"/>
              <w:rPr>
                <w:rFonts w:eastAsia="Times New Roman"/>
                <w:color w:val="000000"/>
                <w:lang w:eastAsia="zh-CN"/>
              </w:rPr>
            </w:pPr>
            <w:r w:rsidRPr="002E0C5C">
              <w:rPr>
                <w:rFonts w:eastAsia="Times New Roman"/>
                <w:color w:val="000000"/>
                <w:lang w:eastAsia="zh-CN"/>
              </w:rPr>
              <w:t>Scope</w:t>
            </w:r>
          </w:p>
        </w:tc>
        <w:tc>
          <w:tcPr>
            <w:tcW w:w="7107" w:type="dxa"/>
            <w:vAlign w:val="center"/>
          </w:tcPr>
          <w:p w:rsidR="00292155" w:rsidRPr="002E0C5C" w:rsidRDefault="00292155" w:rsidP="00623CE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60" w:after="60"/>
              <w:rPr>
                <w:rFonts w:eastAsia="SimSun"/>
                <w:color w:val="000000"/>
                <w:lang w:eastAsia="zh-CN"/>
              </w:rPr>
            </w:pPr>
            <w:r w:rsidRPr="002E0C5C">
              <w:rPr>
                <w:rFonts w:eastAsia="Times New Roman"/>
                <w:color w:val="000000"/>
                <w:lang w:eastAsia="zh-CN"/>
              </w:rPr>
              <w:t>Draft and complete the APT Recommendation on frequency ranges for non-beam WPT</w:t>
            </w:r>
            <w:r>
              <w:rPr>
                <w:rFonts w:eastAsia="Times New Roman"/>
                <w:color w:val="000000"/>
                <w:lang w:eastAsia="zh-CN"/>
              </w:rPr>
              <w:t>-EV</w:t>
            </w:r>
            <w:r w:rsidRPr="002E0C5C">
              <w:rPr>
                <w:rFonts w:eastAsia="Times New Roman"/>
                <w:color w:val="000000"/>
                <w:lang w:eastAsia="zh-CN"/>
              </w:rPr>
              <w:t xml:space="preserve"> </w:t>
            </w:r>
          </w:p>
        </w:tc>
      </w:tr>
      <w:tr w:rsidR="00292155" w:rsidRPr="002E0C5C" w:rsidTr="00623CEE">
        <w:trPr>
          <w:trHeight w:val="90"/>
          <w:jc w:val="center"/>
        </w:trPr>
        <w:tc>
          <w:tcPr>
            <w:tcW w:w="2335" w:type="dxa"/>
            <w:vAlign w:val="center"/>
          </w:tcPr>
          <w:p w:rsidR="00292155" w:rsidRPr="002E0C5C" w:rsidRDefault="00292155" w:rsidP="00623CEE">
            <w:pPr>
              <w:snapToGrid w:val="0"/>
              <w:spacing w:before="60" w:after="60"/>
              <w:rPr>
                <w:rFonts w:eastAsia="휴먼명조"/>
                <w:b/>
                <w:color w:val="000000"/>
              </w:rPr>
            </w:pPr>
            <w:r w:rsidRPr="002E0C5C">
              <w:rPr>
                <w:rFonts w:eastAsia="휴먼명조"/>
                <w:b/>
                <w:color w:val="000000"/>
              </w:rPr>
              <w:t>Purpose</w:t>
            </w:r>
          </w:p>
        </w:tc>
        <w:tc>
          <w:tcPr>
            <w:tcW w:w="7107" w:type="dxa"/>
            <w:vAlign w:val="center"/>
          </w:tcPr>
          <w:p w:rsidR="00292155" w:rsidRDefault="00292155" w:rsidP="00623CE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60" w:after="60"/>
              <w:rPr>
                <w:rFonts w:eastAsia="Times New Roman"/>
                <w:lang w:eastAsia="ko-KR"/>
              </w:rPr>
            </w:pPr>
            <w:r w:rsidRPr="002E0C5C">
              <w:rPr>
                <w:rFonts w:eastAsia="Times New Roman"/>
                <w:lang w:eastAsia="ko-KR"/>
              </w:rPr>
              <w:t>Study and identify frequency ranges for non-beam WPT</w:t>
            </w:r>
            <w:r>
              <w:rPr>
                <w:rFonts w:eastAsia="Times New Roman"/>
                <w:lang w:eastAsia="ko-KR"/>
              </w:rPr>
              <w:t>-EV in APT countries</w:t>
            </w:r>
            <w:r w:rsidRPr="002E0C5C">
              <w:rPr>
                <w:rFonts w:eastAsia="Times New Roman"/>
                <w:lang w:eastAsia="ko-KR"/>
              </w:rPr>
              <w:t xml:space="preserve">: </w:t>
            </w:r>
          </w:p>
          <w:p w:rsidR="00292155" w:rsidRDefault="00292155" w:rsidP="00623CEE">
            <w:pPr>
              <w:pStyle w:val="ListParagraph"/>
              <w:numPr>
                <w:ilvl w:val="0"/>
                <w:numId w:val="25"/>
              </w:num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60" w:after="60"/>
              <w:ind w:firstLineChars="0"/>
              <w:contextualSpacing/>
              <w:rPr>
                <w:rFonts w:eastAsia="Times New Roman"/>
                <w:lang w:eastAsia="ko-KR"/>
              </w:rPr>
            </w:pPr>
            <w:r w:rsidRPr="009C4AC0">
              <w:rPr>
                <w:rFonts w:eastAsia="Times New Roman"/>
                <w:lang w:eastAsia="ko-KR"/>
              </w:rPr>
              <w:t>To ensure that non-beam WPT-EV applications and equipment minimize the potential for harmful interference to radiocommunication services including the standard frequency and time signal service and the radio astronomy service, so that these remain protected from radio frequency energy emanating from WPT-EV falling into all bands.</w:t>
            </w:r>
          </w:p>
          <w:p w:rsidR="00292155" w:rsidRDefault="00292155" w:rsidP="00623CEE">
            <w:pPr>
              <w:pStyle w:val="ListParagraph"/>
              <w:numPr>
                <w:ilvl w:val="0"/>
                <w:numId w:val="25"/>
              </w:num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60" w:after="60"/>
              <w:ind w:firstLineChars="0"/>
              <w:contextualSpacing/>
              <w:rPr>
                <w:rFonts w:eastAsia="Times New Roman"/>
                <w:lang w:eastAsia="ko-KR"/>
              </w:rPr>
            </w:pPr>
            <w:r w:rsidRPr="002E0C5C">
              <w:rPr>
                <w:rFonts w:eastAsia="Times New Roman"/>
                <w:lang w:eastAsia="ko-KR"/>
              </w:rPr>
              <w:t>To facilitate smooth deployment of WPT systems without spectrum concerns;</w:t>
            </w:r>
          </w:p>
          <w:p w:rsidR="00292155" w:rsidRDefault="00292155" w:rsidP="00623CEE">
            <w:pPr>
              <w:pStyle w:val="ListParagraph"/>
              <w:numPr>
                <w:ilvl w:val="0"/>
                <w:numId w:val="25"/>
              </w:num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60" w:after="60"/>
              <w:ind w:firstLineChars="0"/>
              <w:contextualSpacing/>
              <w:rPr>
                <w:rFonts w:eastAsia="Times New Roman"/>
                <w:lang w:eastAsia="ko-KR"/>
              </w:rPr>
            </w:pPr>
            <w:r w:rsidRPr="002E0C5C">
              <w:rPr>
                <w:rFonts w:eastAsia="Times New Roman"/>
                <w:lang w:eastAsia="ko-KR"/>
              </w:rPr>
              <w:t>To maximize users’ benefit of WPT given by global or regional spectrum harmonization;</w:t>
            </w:r>
          </w:p>
          <w:p w:rsidR="00292155" w:rsidRPr="002E0C5C" w:rsidRDefault="00292155" w:rsidP="00623CEE">
            <w:pPr>
              <w:pStyle w:val="ListParagraph"/>
              <w:numPr>
                <w:ilvl w:val="0"/>
                <w:numId w:val="25"/>
              </w:num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60" w:after="60"/>
              <w:ind w:firstLineChars="0"/>
              <w:contextualSpacing/>
              <w:rPr>
                <w:rFonts w:eastAsia="Times New Roman"/>
                <w:lang w:eastAsia="ko-KR"/>
              </w:rPr>
            </w:pPr>
            <w:r w:rsidRPr="002E0C5C">
              <w:rPr>
                <w:rFonts w:eastAsia="Times New Roman"/>
                <w:lang w:eastAsia="ko-KR"/>
              </w:rPr>
              <w:t>To address APT administrations to take appropriate regulatory measures on spectrum that should be taken into consideration when WPT</w:t>
            </w:r>
            <w:r>
              <w:rPr>
                <w:rFonts w:eastAsia="Times New Roman"/>
                <w:lang w:eastAsia="ko-KR"/>
              </w:rPr>
              <w:t>-EV</w:t>
            </w:r>
            <w:r w:rsidRPr="002E0C5C">
              <w:rPr>
                <w:rFonts w:eastAsia="Times New Roman"/>
                <w:lang w:eastAsia="ko-KR"/>
              </w:rPr>
              <w:t xml:space="preserve"> is deployed.</w:t>
            </w:r>
          </w:p>
        </w:tc>
      </w:tr>
      <w:tr w:rsidR="00292155" w:rsidRPr="002E0C5C" w:rsidTr="00623CEE">
        <w:trPr>
          <w:trHeight w:val="904"/>
          <w:jc w:val="center"/>
        </w:trPr>
        <w:tc>
          <w:tcPr>
            <w:tcW w:w="2335" w:type="dxa"/>
            <w:vAlign w:val="center"/>
          </w:tcPr>
          <w:p w:rsidR="00292155" w:rsidRPr="002E0C5C" w:rsidRDefault="00292155" w:rsidP="00623CEE">
            <w:pPr>
              <w:snapToGrid w:val="0"/>
              <w:spacing w:before="60" w:after="60"/>
              <w:rPr>
                <w:rFonts w:eastAsia="휴먼명조"/>
                <w:b/>
                <w:color w:val="000000"/>
              </w:rPr>
            </w:pPr>
            <w:r w:rsidRPr="002E0C5C">
              <w:rPr>
                <w:rFonts w:eastAsia="휴먼명조"/>
                <w:b/>
                <w:color w:val="000000"/>
              </w:rPr>
              <w:t>Related Document</w:t>
            </w:r>
          </w:p>
        </w:tc>
        <w:tc>
          <w:tcPr>
            <w:tcW w:w="7107" w:type="dxa"/>
            <w:vAlign w:val="center"/>
          </w:tcPr>
          <w:p w:rsidR="00292155" w:rsidRPr="009128EA" w:rsidRDefault="00292155" w:rsidP="00623CEE">
            <w:pPr>
              <w:tabs>
                <w:tab w:val="left" w:pos="405"/>
                <w:tab w:val="left" w:pos="547"/>
                <w:tab w:val="left" w:pos="1418"/>
                <w:tab w:val="left" w:pos="1701"/>
                <w:tab w:val="left" w:pos="1985"/>
                <w:tab w:val="left" w:pos="2552"/>
                <w:tab w:val="left" w:pos="2835"/>
                <w:tab w:val="left" w:pos="3119"/>
                <w:tab w:val="left" w:pos="3402"/>
                <w:tab w:val="left" w:pos="3686"/>
                <w:tab w:val="left" w:pos="3969"/>
              </w:tabs>
              <w:snapToGrid w:val="0"/>
              <w:spacing w:before="60" w:after="60"/>
              <w:ind w:leftChars="-9" w:left="-22"/>
              <w:rPr>
                <w:rFonts w:eastAsia="Times New Roman"/>
                <w:lang w:eastAsia="ko-KR"/>
              </w:rPr>
            </w:pPr>
            <w:r w:rsidRPr="009128EA">
              <w:rPr>
                <w:rFonts w:eastAsia="Times New Roman"/>
                <w:lang w:eastAsia="ko-KR"/>
              </w:rPr>
              <w:t>Draft Revision of Recommendation ITU-R SM.2110-0</w:t>
            </w:r>
            <w:r w:rsidRPr="009128EA">
              <w:rPr>
                <w:rFonts w:asciiTheme="minorEastAsia" w:eastAsiaTheme="minorEastAsia" w:hAnsiTheme="minorEastAsia"/>
              </w:rPr>
              <w:t>“</w:t>
            </w:r>
            <w:r w:rsidRPr="009128EA">
              <w:rPr>
                <w:rFonts w:eastAsia="Times New Roman"/>
                <w:lang w:eastAsia="ko-KR"/>
              </w:rPr>
              <w:t xml:space="preserve">Guidance on frequency ranges for operation of non-beam wireless power transmission for electric vehicles” (In adoption / approval process in summer-autumn 2019; See Doc. </w:t>
            </w:r>
            <w:hyperlink r:id="rId8" w:history="1">
              <w:r w:rsidRPr="009128EA">
                <w:rPr>
                  <w:rStyle w:val="Hyperlink"/>
                  <w:rFonts w:eastAsia="Times New Roman"/>
                  <w:lang w:eastAsia="ko-KR"/>
                </w:rPr>
                <w:t>1/217(Rev.1)</w:t>
              </w:r>
            </w:hyperlink>
            <w:r w:rsidRPr="009128EA">
              <w:rPr>
                <w:rFonts w:eastAsia="Times New Roman"/>
                <w:lang w:eastAsia="ko-KR"/>
              </w:rPr>
              <w:t xml:space="preserve"> &amp; </w:t>
            </w:r>
            <w:hyperlink r:id="rId9" w:history="1">
              <w:r w:rsidRPr="009128EA">
                <w:rPr>
                  <w:rStyle w:val="Hyperlink"/>
                  <w:rFonts w:eastAsia="Times New Roman"/>
                  <w:lang w:eastAsia="ko-KR"/>
                </w:rPr>
                <w:t>CACE/898</w:t>
              </w:r>
            </w:hyperlink>
            <w:r w:rsidRPr="009128EA">
              <w:rPr>
                <w:rFonts w:eastAsia="Times New Roman"/>
                <w:lang w:eastAsia="ko-KR"/>
              </w:rPr>
              <w:t xml:space="preserve"> for Adoption)</w:t>
            </w:r>
          </w:p>
          <w:p w:rsidR="00292155" w:rsidRPr="009128EA" w:rsidRDefault="00535F7D" w:rsidP="00623CEE">
            <w:pPr>
              <w:tabs>
                <w:tab w:val="left" w:pos="405"/>
                <w:tab w:val="left" w:pos="547"/>
                <w:tab w:val="left" w:pos="1418"/>
                <w:tab w:val="left" w:pos="1701"/>
                <w:tab w:val="left" w:pos="1985"/>
                <w:tab w:val="left" w:pos="2552"/>
                <w:tab w:val="left" w:pos="2835"/>
                <w:tab w:val="left" w:pos="3119"/>
                <w:tab w:val="left" w:pos="3402"/>
                <w:tab w:val="left" w:pos="3686"/>
                <w:tab w:val="left" w:pos="3969"/>
              </w:tabs>
              <w:snapToGrid w:val="0"/>
              <w:spacing w:before="60" w:after="60"/>
              <w:ind w:leftChars="-9" w:left="-22"/>
              <w:rPr>
                <w:rFonts w:eastAsia="Times New Roman"/>
                <w:lang w:eastAsia="ko-KR"/>
              </w:rPr>
            </w:pPr>
            <w:hyperlink r:id="rId10" w:history="1">
              <w:r w:rsidR="00292155" w:rsidRPr="009128EA">
                <w:rPr>
                  <w:rStyle w:val="Hyperlink"/>
                  <w:rFonts w:eastAsia="Times New Roman"/>
                  <w:lang w:eastAsia="ko-KR"/>
                </w:rPr>
                <w:t xml:space="preserve">APT/AWG/REP-76 </w:t>
              </w:r>
            </w:hyperlink>
            <w:r w:rsidR="00292155" w:rsidRPr="009128EA">
              <w:rPr>
                <w:rFonts w:eastAsia="Times New Roman"/>
                <w:lang w:eastAsia="ko-KR"/>
              </w:rPr>
              <w:t xml:space="preserve">APT Report “Frequency Ranges used for Non-Beam WPT for Electric Vehicles” </w:t>
            </w:r>
          </w:p>
          <w:p w:rsidR="00292155" w:rsidRPr="009128EA" w:rsidRDefault="00292155" w:rsidP="00623CEE">
            <w:pPr>
              <w:tabs>
                <w:tab w:val="left" w:pos="405"/>
                <w:tab w:val="left" w:pos="547"/>
                <w:tab w:val="left" w:pos="1418"/>
                <w:tab w:val="left" w:pos="1701"/>
                <w:tab w:val="left" w:pos="1985"/>
                <w:tab w:val="left" w:pos="2552"/>
                <w:tab w:val="left" w:pos="2835"/>
                <w:tab w:val="left" w:pos="3119"/>
                <w:tab w:val="left" w:pos="3402"/>
                <w:tab w:val="left" w:pos="3686"/>
                <w:tab w:val="left" w:pos="3969"/>
              </w:tabs>
              <w:snapToGrid w:val="0"/>
              <w:spacing w:before="60" w:after="60"/>
              <w:ind w:leftChars="-4" w:left="-10"/>
              <w:rPr>
                <w:rFonts w:eastAsia="Times New Roman"/>
                <w:lang w:eastAsia="ko-KR"/>
              </w:rPr>
            </w:pPr>
            <w:r w:rsidRPr="009128EA">
              <w:rPr>
                <w:rFonts w:eastAsia="Times New Roman"/>
                <w:lang w:eastAsia="ko-KR"/>
              </w:rPr>
              <w:t>Report ITU-R SM.2451-0 (WPT_EV_IMPACT) - Assessment of impact of wireless power transmission for electric vehicle charging (WPT-EV) on radiocommunication services (</w:t>
            </w:r>
            <w:r w:rsidRPr="009128EA">
              <w:rPr>
                <w:rFonts w:eastAsia="Times New Roman"/>
                <w:i/>
                <w:iCs/>
                <w:lang w:eastAsia="ko-KR"/>
              </w:rPr>
              <w:t>Publication work in progress in summer 2019</w:t>
            </w:r>
            <w:r w:rsidRPr="009128EA">
              <w:rPr>
                <w:rFonts w:eastAsia="Times New Roman"/>
                <w:lang w:eastAsia="ko-KR"/>
              </w:rPr>
              <w:t xml:space="preserve">; See </w:t>
            </w:r>
            <w:hyperlink r:id="rId11" w:history="1">
              <w:r w:rsidRPr="009128EA">
                <w:rPr>
                  <w:rStyle w:val="Hyperlink"/>
                  <w:rFonts w:eastAsia="Times New Roman"/>
                  <w:lang w:eastAsia="ko-KR"/>
                </w:rPr>
                <w:t>Doc. 1/214(Rev.1)</w:t>
              </w:r>
            </w:hyperlink>
            <w:r w:rsidRPr="009128EA">
              <w:rPr>
                <w:rFonts w:eastAsia="Times New Roman"/>
                <w:lang w:eastAsia="ko-KR"/>
              </w:rPr>
              <w:t>)</w:t>
            </w:r>
          </w:p>
          <w:p w:rsidR="00292155" w:rsidRPr="009128EA" w:rsidRDefault="00292155" w:rsidP="00623CEE">
            <w:pPr>
              <w:tabs>
                <w:tab w:val="left" w:pos="405"/>
                <w:tab w:val="left" w:pos="547"/>
                <w:tab w:val="left" w:pos="1418"/>
                <w:tab w:val="left" w:pos="1701"/>
                <w:tab w:val="left" w:pos="1985"/>
                <w:tab w:val="left" w:pos="2552"/>
                <w:tab w:val="left" w:pos="2835"/>
                <w:tab w:val="left" w:pos="3119"/>
                <w:tab w:val="left" w:pos="3402"/>
                <w:tab w:val="left" w:pos="3686"/>
                <w:tab w:val="left" w:pos="3969"/>
              </w:tabs>
              <w:snapToGrid w:val="0"/>
              <w:spacing w:before="60" w:after="60"/>
              <w:ind w:leftChars="-4" w:left="-10"/>
              <w:rPr>
                <w:rFonts w:eastAsia="Times New Roman"/>
                <w:lang w:val="fr-CA" w:eastAsia="ko-KR"/>
              </w:rPr>
            </w:pPr>
            <w:r w:rsidRPr="009128EA">
              <w:rPr>
                <w:rFonts w:eastAsia="Times New Roman"/>
                <w:lang w:val="fr-CA" w:eastAsia="ko-KR"/>
              </w:rPr>
              <w:t xml:space="preserve">ITU-R Question </w:t>
            </w:r>
            <w:hyperlink r:id="rId12" w:history="1">
              <w:r w:rsidRPr="009128EA">
                <w:rPr>
                  <w:rStyle w:val="Hyperlink"/>
                  <w:rFonts w:eastAsia="Times New Roman"/>
                  <w:lang w:val="fr-CA" w:eastAsia="ko-KR"/>
                </w:rPr>
                <w:t>ITU-R 210-3/1</w:t>
              </w:r>
            </w:hyperlink>
          </w:p>
          <w:p w:rsidR="00292155" w:rsidRPr="009128EA" w:rsidRDefault="00535F7D" w:rsidP="00623CEE">
            <w:pPr>
              <w:tabs>
                <w:tab w:val="left" w:pos="405"/>
                <w:tab w:val="left" w:pos="547"/>
                <w:tab w:val="left" w:pos="1418"/>
                <w:tab w:val="left" w:pos="1701"/>
                <w:tab w:val="left" w:pos="1985"/>
                <w:tab w:val="left" w:pos="2552"/>
                <w:tab w:val="left" w:pos="2835"/>
                <w:tab w:val="left" w:pos="3119"/>
                <w:tab w:val="left" w:pos="3402"/>
                <w:tab w:val="left" w:pos="3686"/>
                <w:tab w:val="left" w:pos="3969"/>
              </w:tabs>
              <w:snapToGrid w:val="0"/>
              <w:spacing w:before="60" w:after="60"/>
              <w:ind w:leftChars="-4" w:left="-10"/>
              <w:rPr>
                <w:rFonts w:eastAsia="Times New Roman"/>
                <w:lang w:val="en-AU" w:eastAsia="ko-KR"/>
              </w:rPr>
            </w:pPr>
            <w:hyperlink r:id="rId13" w:history="1">
              <w:r w:rsidR="00292155" w:rsidRPr="009128EA">
                <w:rPr>
                  <w:rStyle w:val="Hyperlink"/>
                  <w:lang w:eastAsia="ko-KR"/>
                </w:rPr>
                <w:t>Report ITU-R SM.2303-2</w:t>
              </w:r>
            </w:hyperlink>
            <w:r w:rsidR="00292155" w:rsidRPr="009128EA">
              <w:rPr>
                <w:lang w:eastAsia="ko-KR"/>
              </w:rPr>
              <w:t xml:space="preserve"> “Wireless power transmission using technologies other than radio frequency beam”</w:t>
            </w:r>
            <w:r w:rsidR="00292155" w:rsidRPr="009128EA">
              <w:rPr>
                <w:rFonts w:eastAsia="Times New Roman"/>
                <w:lang w:val="en-AU" w:eastAsia="ko-KR"/>
              </w:rPr>
              <w:t xml:space="preserve"> </w:t>
            </w:r>
          </w:p>
          <w:p w:rsidR="00292155" w:rsidRPr="009128EA" w:rsidRDefault="00535F7D" w:rsidP="00623CEE">
            <w:pPr>
              <w:tabs>
                <w:tab w:val="left" w:pos="405"/>
                <w:tab w:val="left" w:pos="547"/>
                <w:tab w:val="left" w:pos="1418"/>
                <w:tab w:val="left" w:pos="1701"/>
                <w:tab w:val="left" w:pos="1985"/>
                <w:tab w:val="left" w:pos="2552"/>
                <w:tab w:val="left" w:pos="2835"/>
                <w:tab w:val="left" w:pos="3119"/>
                <w:tab w:val="left" w:pos="3402"/>
                <w:tab w:val="left" w:pos="3686"/>
                <w:tab w:val="left" w:pos="3969"/>
              </w:tabs>
              <w:snapToGrid w:val="0"/>
              <w:spacing w:before="60" w:after="60"/>
              <w:ind w:leftChars="-4" w:left="-10"/>
              <w:rPr>
                <w:rFonts w:eastAsia="Times New Roman"/>
                <w:lang w:val="en-AU" w:eastAsia="ko-KR"/>
              </w:rPr>
            </w:pPr>
            <w:hyperlink r:id="rId14" w:history="1">
              <w:r w:rsidR="00292155" w:rsidRPr="009128EA">
                <w:rPr>
                  <w:rStyle w:val="Hyperlink"/>
                  <w:rFonts w:eastAsia="Times New Roman"/>
                  <w:lang w:val="en-AU" w:eastAsia="ko-KR"/>
                </w:rPr>
                <w:t>APT/AWG/REC-10</w:t>
              </w:r>
            </w:hyperlink>
            <w:r w:rsidR="00292155" w:rsidRPr="009128EA">
              <w:rPr>
                <w:rFonts w:eastAsia="Times New Roman"/>
                <w:lang w:val="en-AU" w:eastAsia="ko-KR"/>
              </w:rPr>
              <w:t xml:space="preserve"> APT recommendation on frequency ranges for Non-Beam WPT for mobile devices</w:t>
            </w:r>
          </w:p>
        </w:tc>
      </w:tr>
      <w:tr w:rsidR="00292155" w:rsidRPr="002E0C5C" w:rsidTr="00623CEE">
        <w:trPr>
          <w:trHeight w:val="157"/>
          <w:jc w:val="center"/>
        </w:trPr>
        <w:tc>
          <w:tcPr>
            <w:tcW w:w="2335" w:type="dxa"/>
            <w:vAlign w:val="center"/>
          </w:tcPr>
          <w:p w:rsidR="00292155" w:rsidRPr="002E0C5C" w:rsidRDefault="00292155" w:rsidP="00623CEE">
            <w:pPr>
              <w:snapToGrid w:val="0"/>
              <w:spacing w:before="60" w:after="60"/>
              <w:rPr>
                <w:rFonts w:eastAsia="휴먼명조"/>
                <w:b/>
                <w:color w:val="000000"/>
              </w:rPr>
            </w:pPr>
            <w:r w:rsidRPr="002E0C5C">
              <w:rPr>
                <w:rFonts w:eastAsia="휴먼명조"/>
                <w:b/>
                <w:color w:val="000000"/>
              </w:rPr>
              <w:t>Related Forums and Organization</w:t>
            </w:r>
          </w:p>
        </w:tc>
        <w:tc>
          <w:tcPr>
            <w:tcW w:w="7107" w:type="dxa"/>
            <w:vAlign w:val="center"/>
          </w:tcPr>
          <w:p w:rsidR="00292155" w:rsidRPr="002E0C5C" w:rsidRDefault="00292155" w:rsidP="00623CE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60" w:after="60"/>
              <w:rPr>
                <w:rFonts w:eastAsia="Times New Roman"/>
                <w:lang w:eastAsia="ko-KR"/>
              </w:rPr>
            </w:pPr>
            <w:r w:rsidRPr="002E0C5C">
              <w:rPr>
                <w:rFonts w:eastAsia="Times New Roman"/>
                <w:lang w:eastAsia="ko-KR"/>
              </w:rPr>
              <w:t>ITU-R SG1, WP 1A, and WP 1B</w:t>
            </w:r>
          </w:p>
        </w:tc>
      </w:tr>
      <w:tr w:rsidR="00292155" w:rsidRPr="002E0C5C" w:rsidTr="00623CEE">
        <w:trPr>
          <w:jc w:val="center"/>
        </w:trPr>
        <w:tc>
          <w:tcPr>
            <w:tcW w:w="2335" w:type="dxa"/>
            <w:vAlign w:val="center"/>
          </w:tcPr>
          <w:p w:rsidR="00292155" w:rsidRPr="002E0C5C" w:rsidRDefault="00292155" w:rsidP="00623CEE">
            <w:pPr>
              <w:snapToGrid w:val="0"/>
              <w:spacing w:before="60" w:after="60"/>
              <w:rPr>
                <w:rFonts w:eastAsia="휴먼명조"/>
                <w:b/>
                <w:color w:val="000000"/>
              </w:rPr>
            </w:pPr>
            <w:r w:rsidRPr="002E0C5C">
              <w:rPr>
                <w:rFonts w:eastAsia="휴먼명조"/>
                <w:b/>
                <w:color w:val="000000"/>
              </w:rPr>
              <w:t>Timelines</w:t>
            </w:r>
          </w:p>
        </w:tc>
        <w:tc>
          <w:tcPr>
            <w:tcW w:w="7107" w:type="dxa"/>
            <w:vAlign w:val="center"/>
          </w:tcPr>
          <w:p w:rsidR="00292155" w:rsidRDefault="00292155" w:rsidP="00623CEE">
            <w:pPr>
              <w:tabs>
                <w:tab w:val="left" w:pos="284"/>
                <w:tab w:val="left" w:pos="689"/>
                <w:tab w:val="left" w:pos="1256"/>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textAlignment w:val="baseline"/>
              <w:rPr>
                <w:rFonts w:eastAsiaTheme="minorEastAsia"/>
              </w:rPr>
            </w:pPr>
            <w:r>
              <w:rPr>
                <w:rFonts w:eastAsiaTheme="minorEastAsia"/>
              </w:rPr>
              <w:t>WG-TECH reviews on technical aspects first, followed by review on spectrum aspects in WG-SPEC.</w:t>
            </w:r>
          </w:p>
          <w:p w:rsidR="00292155" w:rsidRDefault="00292155" w:rsidP="00623CEE">
            <w:pPr>
              <w:tabs>
                <w:tab w:val="left" w:pos="284"/>
                <w:tab w:val="left" w:pos="689"/>
                <w:tab w:val="left" w:pos="1256"/>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textAlignment w:val="baseline"/>
              <w:rPr>
                <w:rFonts w:eastAsia="Times New Roman"/>
                <w:lang w:eastAsia="ko-KR"/>
              </w:rPr>
            </w:pPr>
          </w:p>
          <w:p w:rsidR="006C3193" w:rsidRDefault="006C3193" w:rsidP="00623CEE">
            <w:pPr>
              <w:tabs>
                <w:tab w:val="left" w:pos="284"/>
                <w:tab w:val="left" w:pos="689"/>
                <w:tab w:val="left" w:pos="1256"/>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textAlignment w:val="baseline"/>
              <w:rPr>
                <w:rFonts w:eastAsia="Times New Roman"/>
                <w:lang w:eastAsia="ko-KR"/>
              </w:rPr>
            </w:pPr>
          </w:p>
          <w:p w:rsidR="00292155" w:rsidRPr="002E0C5C" w:rsidRDefault="00292155" w:rsidP="00623CEE">
            <w:pPr>
              <w:spacing w:before="60" w:after="60"/>
              <w:rPr>
                <w:rFonts w:eastAsia="MS Mincho"/>
                <w:b/>
                <w:u w:val="single"/>
              </w:rPr>
            </w:pPr>
            <w:r w:rsidRPr="002E0C5C">
              <w:rPr>
                <w:b/>
                <w:u w:val="single"/>
                <w:lang w:eastAsia="ko-KR"/>
              </w:rPr>
              <w:t>201</w:t>
            </w:r>
            <w:r>
              <w:rPr>
                <w:b/>
                <w:u w:val="single"/>
                <w:lang w:eastAsia="ko-KR"/>
              </w:rPr>
              <w:t>9</w:t>
            </w:r>
            <w:r w:rsidRPr="002E0C5C">
              <w:rPr>
                <w:rFonts w:eastAsia="MS Mincho"/>
                <w:b/>
                <w:u w:val="single"/>
              </w:rPr>
              <w:t xml:space="preserve"> </w:t>
            </w:r>
          </w:p>
          <w:p w:rsidR="00292155" w:rsidRPr="002E0C5C" w:rsidRDefault="00292155" w:rsidP="00623CEE">
            <w:pPr>
              <w:numPr>
                <w:ilvl w:val="0"/>
                <w:numId w:val="16"/>
              </w:numPr>
              <w:tabs>
                <w:tab w:val="left" w:pos="284"/>
                <w:tab w:val="left" w:pos="405"/>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ind w:left="405" w:hanging="405"/>
              <w:textAlignment w:val="baseline"/>
              <w:rPr>
                <w:rFonts w:eastAsia="Times New Roman"/>
                <w:lang w:eastAsia="ko-KR"/>
              </w:rPr>
            </w:pPr>
            <w:r w:rsidRPr="002E0C5C">
              <w:rPr>
                <w:rFonts w:eastAsia="Times New Roman"/>
                <w:lang w:eastAsia="ko-KR"/>
              </w:rPr>
              <w:t>AWG-</w:t>
            </w:r>
            <w:r>
              <w:rPr>
                <w:rFonts w:eastAsia="Times New Roman"/>
                <w:lang w:eastAsia="ko-KR"/>
              </w:rPr>
              <w:t>25</w:t>
            </w:r>
          </w:p>
          <w:p w:rsidR="00292155" w:rsidRPr="002E0C5C" w:rsidRDefault="00292155" w:rsidP="00623CEE">
            <w:pPr>
              <w:numPr>
                <w:ilvl w:val="1"/>
                <w:numId w:val="13"/>
              </w:numPr>
              <w:tabs>
                <w:tab w:val="left" w:pos="284"/>
                <w:tab w:val="left" w:pos="689"/>
                <w:tab w:val="left" w:pos="1256"/>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ind w:left="689" w:hanging="284"/>
              <w:textAlignment w:val="baseline"/>
              <w:rPr>
                <w:rFonts w:eastAsia="Times New Roman"/>
                <w:lang w:eastAsia="ko-KR"/>
              </w:rPr>
            </w:pPr>
            <w:r w:rsidRPr="002E0C5C">
              <w:rPr>
                <w:rFonts w:eastAsia="Times New Roman"/>
                <w:lang w:eastAsia="ko-KR"/>
              </w:rPr>
              <w:t>Development of the Work Plan</w:t>
            </w:r>
            <w:r>
              <w:rPr>
                <w:rFonts w:eastAsia="Times New Roman"/>
                <w:lang w:eastAsia="ko-KR"/>
              </w:rPr>
              <w:t>.</w:t>
            </w:r>
            <w:r w:rsidRPr="002E0C5C">
              <w:rPr>
                <w:rFonts w:eastAsia="Times New Roman"/>
                <w:lang w:eastAsia="ko-KR"/>
              </w:rPr>
              <w:t xml:space="preserve"> </w:t>
            </w:r>
          </w:p>
          <w:p w:rsidR="00292155" w:rsidRDefault="00292155" w:rsidP="00623CEE">
            <w:pPr>
              <w:numPr>
                <w:ilvl w:val="1"/>
                <w:numId w:val="13"/>
              </w:numPr>
              <w:tabs>
                <w:tab w:val="left" w:pos="284"/>
                <w:tab w:val="left" w:pos="689"/>
                <w:tab w:val="left" w:pos="1256"/>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ind w:left="689" w:hanging="284"/>
              <w:textAlignment w:val="baseline"/>
              <w:rPr>
                <w:rFonts w:eastAsia="Times New Roman"/>
                <w:lang w:eastAsia="ko-KR"/>
              </w:rPr>
            </w:pPr>
            <w:r>
              <w:rPr>
                <w:rFonts w:eastAsia="Times New Roman"/>
                <w:lang w:eastAsia="ko-KR"/>
              </w:rPr>
              <w:t>Review the initial draft and share information on the latest study results on the impact from WPT-EV to radiocommunication systems.</w:t>
            </w:r>
          </w:p>
          <w:p w:rsidR="001465EF" w:rsidRPr="002E0C5C" w:rsidRDefault="001465EF" w:rsidP="00623CEE">
            <w:pPr>
              <w:spacing w:before="60" w:after="60"/>
              <w:rPr>
                <w:rFonts w:eastAsia="MS Mincho"/>
                <w:bCs/>
              </w:rPr>
            </w:pPr>
          </w:p>
          <w:p w:rsidR="00292155" w:rsidRPr="002E0C5C" w:rsidRDefault="00292155" w:rsidP="00623CEE">
            <w:pPr>
              <w:spacing w:before="60" w:after="60"/>
              <w:rPr>
                <w:rFonts w:eastAsia="MS Mincho"/>
                <w:b/>
                <w:bCs/>
                <w:u w:val="single"/>
              </w:rPr>
            </w:pPr>
            <w:r w:rsidRPr="002E0C5C">
              <w:rPr>
                <w:rFonts w:eastAsia="MS Mincho"/>
                <w:b/>
                <w:bCs/>
                <w:u w:val="single"/>
              </w:rPr>
              <w:t>20</w:t>
            </w:r>
            <w:r>
              <w:rPr>
                <w:rFonts w:eastAsia="MS Mincho"/>
                <w:b/>
                <w:bCs/>
                <w:u w:val="single"/>
              </w:rPr>
              <w:t>20</w:t>
            </w:r>
          </w:p>
          <w:p w:rsidR="00292155" w:rsidRPr="002E0C5C" w:rsidRDefault="00292155" w:rsidP="00623CEE">
            <w:pPr>
              <w:numPr>
                <w:ilvl w:val="0"/>
                <w:numId w:val="16"/>
              </w:numPr>
              <w:tabs>
                <w:tab w:val="left" w:pos="284"/>
                <w:tab w:val="left" w:pos="405"/>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ind w:left="405" w:hanging="405"/>
              <w:textAlignment w:val="baseline"/>
              <w:rPr>
                <w:rFonts w:eastAsia="Times New Roman"/>
                <w:lang w:eastAsia="ko-KR"/>
              </w:rPr>
            </w:pPr>
            <w:r w:rsidRPr="002E0C5C">
              <w:rPr>
                <w:rFonts w:eastAsia="Times New Roman"/>
                <w:lang w:eastAsia="ko-KR"/>
              </w:rPr>
              <w:t>AWG-2</w:t>
            </w:r>
            <w:r>
              <w:rPr>
                <w:rFonts w:eastAsia="Times New Roman"/>
                <w:lang w:eastAsia="ko-KR"/>
              </w:rPr>
              <w:t>6</w:t>
            </w:r>
          </w:p>
          <w:p w:rsidR="00292155" w:rsidRDefault="00292155" w:rsidP="00623CEE">
            <w:pPr>
              <w:numPr>
                <w:ilvl w:val="1"/>
                <w:numId w:val="13"/>
              </w:numPr>
              <w:tabs>
                <w:tab w:val="left" w:pos="284"/>
                <w:tab w:val="left" w:pos="689"/>
                <w:tab w:val="left" w:pos="1256"/>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ind w:left="689" w:hanging="284"/>
              <w:textAlignment w:val="baseline"/>
              <w:rPr>
                <w:rFonts w:eastAsia="Times New Roman"/>
                <w:lang w:eastAsia="ko-KR"/>
              </w:rPr>
            </w:pPr>
            <w:r>
              <w:rPr>
                <w:rFonts w:eastAsia="Times New Roman"/>
                <w:lang w:eastAsia="ko-KR"/>
              </w:rPr>
              <w:t xml:space="preserve">Study ITU-R’s WPT-EV Recommendation approval on frequency ranges (Taking place in the latter half of 2019). </w:t>
            </w:r>
          </w:p>
          <w:p w:rsidR="00292155" w:rsidRDefault="00292155" w:rsidP="00623CEE">
            <w:pPr>
              <w:numPr>
                <w:ilvl w:val="1"/>
                <w:numId w:val="13"/>
              </w:numPr>
              <w:tabs>
                <w:tab w:val="left" w:pos="284"/>
                <w:tab w:val="left" w:pos="689"/>
                <w:tab w:val="left" w:pos="1256"/>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ind w:left="689" w:hanging="284"/>
              <w:textAlignment w:val="baseline"/>
              <w:rPr>
                <w:rFonts w:eastAsia="Times New Roman"/>
                <w:lang w:eastAsia="ko-KR"/>
              </w:rPr>
            </w:pPr>
            <w:r>
              <w:rPr>
                <w:rFonts w:eastAsia="Times New Roman"/>
                <w:lang w:eastAsia="ko-KR"/>
              </w:rPr>
              <w:t>Study APT-specific requirements on the frequency ranges.</w:t>
            </w:r>
          </w:p>
          <w:p w:rsidR="00292155" w:rsidRDefault="00292155" w:rsidP="00623CEE">
            <w:pPr>
              <w:numPr>
                <w:ilvl w:val="1"/>
                <w:numId w:val="13"/>
              </w:numPr>
              <w:tabs>
                <w:tab w:val="left" w:pos="284"/>
                <w:tab w:val="left" w:pos="689"/>
                <w:tab w:val="left" w:pos="1256"/>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ind w:left="689" w:hanging="284"/>
              <w:textAlignment w:val="baseline"/>
              <w:rPr>
                <w:rFonts w:eastAsia="Times New Roman"/>
                <w:lang w:eastAsia="ko-KR"/>
              </w:rPr>
            </w:pPr>
            <w:r>
              <w:rPr>
                <w:rFonts w:eastAsiaTheme="minorEastAsia" w:hint="eastAsia"/>
              </w:rPr>
              <w:t>U</w:t>
            </w:r>
            <w:r>
              <w:rPr>
                <w:rFonts w:eastAsiaTheme="minorEastAsia"/>
              </w:rPr>
              <w:t xml:space="preserve">pdate the draft. </w:t>
            </w:r>
          </w:p>
          <w:p w:rsidR="00292155" w:rsidRDefault="00292155" w:rsidP="00623CEE">
            <w:pPr>
              <w:tabs>
                <w:tab w:val="left" w:pos="284"/>
                <w:tab w:val="left" w:pos="689"/>
                <w:tab w:val="left" w:pos="1256"/>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ind w:left="689"/>
              <w:textAlignment w:val="baseline"/>
              <w:rPr>
                <w:rFonts w:eastAsia="Times New Roman"/>
                <w:lang w:eastAsia="ko-KR"/>
              </w:rPr>
            </w:pPr>
          </w:p>
          <w:p w:rsidR="00292155" w:rsidRPr="002E0C5C" w:rsidRDefault="00292155" w:rsidP="00623CEE">
            <w:pPr>
              <w:numPr>
                <w:ilvl w:val="0"/>
                <w:numId w:val="16"/>
              </w:numPr>
              <w:tabs>
                <w:tab w:val="left" w:pos="284"/>
                <w:tab w:val="left" w:pos="405"/>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ind w:left="405" w:hanging="405"/>
              <w:textAlignment w:val="baseline"/>
              <w:rPr>
                <w:rFonts w:eastAsia="Times New Roman"/>
                <w:lang w:eastAsia="ko-KR"/>
              </w:rPr>
            </w:pPr>
            <w:r w:rsidRPr="002E0C5C">
              <w:rPr>
                <w:rFonts w:eastAsia="Times New Roman"/>
                <w:lang w:eastAsia="ko-KR"/>
              </w:rPr>
              <w:t>AWG-2</w:t>
            </w:r>
            <w:r>
              <w:rPr>
                <w:rFonts w:eastAsia="Times New Roman"/>
                <w:lang w:eastAsia="ko-KR"/>
              </w:rPr>
              <w:t>7</w:t>
            </w:r>
          </w:p>
          <w:p w:rsidR="00292155" w:rsidRPr="0031286E" w:rsidRDefault="00292155" w:rsidP="00623CEE">
            <w:pPr>
              <w:numPr>
                <w:ilvl w:val="1"/>
                <w:numId w:val="13"/>
              </w:numPr>
              <w:tabs>
                <w:tab w:val="left" w:pos="284"/>
                <w:tab w:val="left" w:pos="689"/>
                <w:tab w:val="left" w:pos="1256"/>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ind w:left="689" w:hanging="284"/>
              <w:textAlignment w:val="baseline"/>
              <w:rPr>
                <w:rFonts w:eastAsia="Times New Roman"/>
                <w:lang w:eastAsia="ko-KR"/>
              </w:rPr>
            </w:pPr>
            <w:r w:rsidRPr="002E0C5C">
              <w:rPr>
                <w:rFonts w:eastAsia="Times New Roman"/>
                <w:lang w:eastAsia="ko-KR"/>
              </w:rPr>
              <w:t xml:space="preserve">Finalize the new </w:t>
            </w:r>
            <w:r w:rsidRPr="0031286E">
              <w:rPr>
                <w:rFonts w:eastAsia="Times New Roman"/>
                <w:lang w:eastAsia="ko-KR"/>
              </w:rPr>
              <w:t xml:space="preserve">draft </w:t>
            </w:r>
            <w:r w:rsidRPr="002E0C5C">
              <w:rPr>
                <w:rFonts w:eastAsia="Times New Roman"/>
                <w:lang w:eastAsia="ko-KR"/>
              </w:rPr>
              <w:t>APT recommendation</w:t>
            </w:r>
            <w:r w:rsidRPr="0031286E">
              <w:rPr>
                <w:rFonts w:eastAsia="Times New Roman"/>
                <w:lang w:eastAsia="ko-KR"/>
              </w:rPr>
              <w:t xml:space="preserve"> to send out for</w:t>
            </w:r>
            <w:r>
              <w:rPr>
                <w:rFonts w:eastAsia="Times New Roman"/>
                <w:lang w:eastAsia="ko-KR"/>
              </w:rPr>
              <w:t xml:space="preserve"> the APT approval process</w:t>
            </w:r>
            <w:r w:rsidRPr="0031286E">
              <w:rPr>
                <w:rFonts w:eastAsia="Times New Roman"/>
                <w:lang w:eastAsia="ko-KR"/>
              </w:rPr>
              <w:t>.</w:t>
            </w:r>
          </w:p>
          <w:p w:rsidR="00292155" w:rsidRPr="002E0C5C" w:rsidRDefault="00292155" w:rsidP="00623CEE">
            <w:pPr>
              <w:tabs>
                <w:tab w:val="left" w:pos="284"/>
                <w:tab w:val="left" w:pos="689"/>
                <w:tab w:val="left" w:pos="1256"/>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ind w:left="689"/>
              <w:textAlignment w:val="baseline"/>
              <w:rPr>
                <w:rFonts w:eastAsia="Times New Roman"/>
                <w:lang w:eastAsia="ko-KR"/>
              </w:rPr>
            </w:pPr>
          </w:p>
        </w:tc>
      </w:tr>
    </w:tbl>
    <w:p w:rsidR="00292155" w:rsidRDefault="00292155" w:rsidP="00292155"/>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110"/>
        <w:gridCol w:w="7301"/>
      </w:tblGrid>
      <w:tr w:rsidR="00292155" w:rsidRPr="009B1EAB" w:rsidTr="00623CEE">
        <w:trPr>
          <w:trHeight w:val="448"/>
          <w:jc w:val="center"/>
        </w:trPr>
        <w:tc>
          <w:tcPr>
            <w:tcW w:w="2110" w:type="dxa"/>
            <w:shd w:val="clear" w:color="auto" w:fill="F2F2F2" w:themeFill="background1" w:themeFillShade="F2"/>
          </w:tcPr>
          <w:p w:rsidR="00292155" w:rsidRPr="009B1EAB" w:rsidRDefault="00292155" w:rsidP="00623CEE">
            <w:pPr>
              <w:snapToGrid w:val="0"/>
              <w:spacing w:before="60" w:after="60"/>
            </w:pPr>
            <w:r w:rsidRPr="009B1EAB">
              <w:rPr>
                <w:b/>
              </w:rPr>
              <w:t>Title</w:t>
            </w:r>
          </w:p>
        </w:tc>
        <w:tc>
          <w:tcPr>
            <w:tcW w:w="7301" w:type="dxa"/>
            <w:shd w:val="clear" w:color="auto" w:fill="F2F2F2" w:themeFill="background1" w:themeFillShade="F2"/>
            <w:vAlign w:val="center"/>
          </w:tcPr>
          <w:p w:rsidR="00292155" w:rsidRPr="004D6B87" w:rsidRDefault="00292155" w:rsidP="004D6B87">
            <w:pPr>
              <w:pStyle w:val="Tabletext"/>
              <w:snapToGrid w:val="0"/>
              <w:spacing w:before="100" w:after="100"/>
              <w:jc w:val="both"/>
              <w:rPr>
                <w:rFonts w:eastAsia="MS Mincho"/>
                <w:b/>
                <w:bCs/>
                <w:kern w:val="2"/>
                <w:sz w:val="24"/>
                <w:szCs w:val="24"/>
              </w:rPr>
            </w:pPr>
            <w:r w:rsidRPr="004D6B87">
              <w:rPr>
                <w:rFonts w:eastAsia="MS Mincho"/>
                <w:b/>
                <w:bCs/>
                <w:kern w:val="2"/>
                <w:sz w:val="24"/>
                <w:szCs w:val="24"/>
              </w:rPr>
              <w:t>Revision of APT/AWG/REP-79 APT REPORT ON FREQUENCY ARRANGEMENTS FOR IMT IN THE BAND 470 –698 MHZ</w:t>
            </w:r>
          </w:p>
        </w:tc>
      </w:tr>
      <w:tr w:rsidR="00292155" w:rsidRPr="009B1EAB" w:rsidTr="00623CEE">
        <w:trPr>
          <w:trHeight w:val="468"/>
          <w:jc w:val="center"/>
        </w:trPr>
        <w:tc>
          <w:tcPr>
            <w:tcW w:w="2110" w:type="dxa"/>
          </w:tcPr>
          <w:p w:rsidR="00292155" w:rsidRPr="009B1EAB" w:rsidRDefault="00292155" w:rsidP="00623CEE">
            <w:pPr>
              <w:snapToGrid w:val="0"/>
              <w:spacing w:before="60" w:after="60"/>
              <w:rPr>
                <w:b/>
              </w:rPr>
            </w:pPr>
            <w:r w:rsidRPr="009B1EAB">
              <w:rPr>
                <w:b/>
              </w:rPr>
              <w:t>Document Type</w:t>
            </w:r>
          </w:p>
        </w:tc>
        <w:tc>
          <w:tcPr>
            <w:tcW w:w="7301" w:type="dxa"/>
          </w:tcPr>
          <w:p w:rsidR="00292155" w:rsidRPr="009B1EAB" w:rsidRDefault="00292155" w:rsidP="00623C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textAlignment w:val="baseline"/>
              <w:rPr>
                <w:rFonts w:eastAsia="SimSun"/>
                <w:lang w:val="en-GB" w:eastAsia="zh-CN"/>
              </w:rPr>
            </w:pPr>
            <w:r w:rsidRPr="009B1EAB">
              <w:rPr>
                <w:rFonts w:eastAsia="SimSun"/>
                <w:lang w:val="en-GB" w:eastAsia="zh-CN"/>
              </w:rPr>
              <w:t>Report</w:t>
            </w:r>
          </w:p>
        </w:tc>
      </w:tr>
      <w:tr w:rsidR="00292155" w:rsidRPr="009B1EAB" w:rsidTr="00623CEE">
        <w:trPr>
          <w:trHeight w:val="339"/>
          <w:jc w:val="center"/>
        </w:trPr>
        <w:tc>
          <w:tcPr>
            <w:tcW w:w="2110" w:type="dxa"/>
          </w:tcPr>
          <w:p w:rsidR="00292155" w:rsidRPr="009B1EAB" w:rsidRDefault="00292155" w:rsidP="00623CEE">
            <w:pPr>
              <w:snapToGrid w:val="0"/>
              <w:spacing w:before="60" w:after="60"/>
              <w:rPr>
                <w:rFonts w:eastAsia="휴먼명조"/>
                <w:b/>
                <w:color w:val="000000"/>
              </w:rPr>
            </w:pPr>
            <w:r w:rsidRPr="009B1EAB">
              <w:rPr>
                <w:rFonts w:eastAsia="휴먼명조"/>
                <w:b/>
                <w:color w:val="000000"/>
              </w:rPr>
              <w:t>Group/Chair</w:t>
            </w:r>
          </w:p>
        </w:tc>
        <w:tc>
          <w:tcPr>
            <w:tcW w:w="7301" w:type="dxa"/>
          </w:tcPr>
          <w:p w:rsidR="00292155" w:rsidRPr="009B1EAB" w:rsidRDefault="00292155" w:rsidP="00623C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textAlignment w:val="baseline"/>
              <w:rPr>
                <w:rFonts w:eastAsia="SimSun"/>
                <w:lang w:val="en-GB" w:eastAsia="zh-CN"/>
              </w:rPr>
            </w:pPr>
            <w:r w:rsidRPr="009B1EAB">
              <w:rPr>
                <w:rFonts w:eastAsia="Times New Roman"/>
                <w:lang w:val="en-GB" w:eastAsia="ko-KR"/>
              </w:rPr>
              <w:t>WG-SPEC/Sub-WG 1/M</w:t>
            </w:r>
            <w:r w:rsidRPr="009B1EAB">
              <w:rPr>
                <w:rFonts w:eastAsia="SimSun"/>
                <w:lang w:val="en-GB" w:eastAsia="zh-CN"/>
              </w:rPr>
              <w:t>s</w:t>
            </w:r>
            <w:r w:rsidRPr="009B1EAB">
              <w:rPr>
                <w:rFonts w:eastAsia="Times New Roman"/>
                <w:lang w:val="en-GB" w:eastAsia="ko-KR"/>
              </w:rPr>
              <w:t>.LYU Boya</w:t>
            </w:r>
          </w:p>
        </w:tc>
      </w:tr>
      <w:tr w:rsidR="00292155" w:rsidRPr="009B1EAB" w:rsidTr="00623CEE">
        <w:trPr>
          <w:trHeight w:val="497"/>
          <w:jc w:val="center"/>
        </w:trPr>
        <w:tc>
          <w:tcPr>
            <w:tcW w:w="2110" w:type="dxa"/>
          </w:tcPr>
          <w:p w:rsidR="00292155" w:rsidRPr="009B1EAB" w:rsidRDefault="00292155" w:rsidP="00623CEE">
            <w:pPr>
              <w:snapToGrid w:val="0"/>
              <w:spacing w:before="60" w:after="60"/>
              <w:rPr>
                <w:rFonts w:eastAsia="휴먼명조"/>
                <w:b/>
                <w:color w:val="000000"/>
              </w:rPr>
            </w:pPr>
            <w:r w:rsidRPr="009B1EAB">
              <w:rPr>
                <w:rFonts w:eastAsia="휴먼명조"/>
                <w:b/>
                <w:color w:val="000000"/>
              </w:rPr>
              <w:t>Editor(s)</w:t>
            </w:r>
          </w:p>
        </w:tc>
        <w:tc>
          <w:tcPr>
            <w:tcW w:w="7301" w:type="dxa"/>
          </w:tcPr>
          <w:p w:rsidR="00292155" w:rsidRPr="009B1EAB" w:rsidRDefault="00292155" w:rsidP="00623C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textAlignment w:val="baseline"/>
              <w:rPr>
                <w:rFonts w:eastAsia="Times New Roman"/>
                <w:lang w:val="en-GB" w:eastAsia="ko-KR"/>
              </w:rPr>
            </w:pPr>
            <w:r>
              <w:rPr>
                <w:rFonts w:eastAsia="MS Mincho"/>
                <w:shd w:val="clear" w:color="auto" w:fill="FFFFFF"/>
                <w:lang w:eastAsia="ja-JP"/>
              </w:rPr>
              <w:t>Dr. Mansoor Shafi</w:t>
            </w:r>
          </w:p>
        </w:tc>
      </w:tr>
      <w:tr w:rsidR="00292155" w:rsidRPr="009B1EAB" w:rsidTr="00623CEE">
        <w:trPr>
          <w:trHeight w:val="339"/>
          <w:jc w:val="center"/>
        </w:trPr>
        <w:tc>
          <w:tcPr>
            <w:tcW w:w="2110" w:type="dxa"/>
          </w:tcPr>
          <w:p w:rsidR="00292155" w:rsidRPr="009B1EAB" w:rsidRDefault="00292155" w:rsidP="00623CEE">
            <w:pPr>
              <w:snapToGrid w:val="0"/>
              <w:spacing w:before="60" w:after="60"/>
              <w:rPr>
                <w:rFonts w:eastAsia="휴먼명조"/>
                <w:b/>
                <w:color w:val="000000"/>
              </w:rPr>
            </w:pPr>
            <w:r w:rsidRPr="009B1EAB">
              <w:rPr>
                <w:rFonts w:eastAsia="휴먼명조"/>
                <w:b/>
                <w:color w:val="000000"/>
              </w:rPr>
              <w:t>Scope</w:t>
            </w:r>
          </w:p>
        </w:tc>
        <w:tc>
          <w:tcPr>
            <w:tcW w:w="7301" w:type="dxa"/>
          </w:tcPr>
          <w:p w:rsidR="00292155" w:rsidRDefault="00292155" w:rsidP="00623CEE">
            <w:pPr>
              <w:spacing w:before="60" w:after="60"/>
              <w:rPr>
                <w:lang w:val="en-NZ"/>
              </w:rPr>
            </w:pPr>
            <w:r>
              <w:rPr>
                <w:rFonts w:eastAsia="MS Mincho"/>
                <w:kern w:val="2"/>
              </w:rPr>
              <w:t xml:space="preserve">To revise the </w:t>
            </w:r>
            <w:r w:rsidRPr="00BC4F7B">
              <w:rPr>
                <w:rFonts w:eastAsia="MS Mincho"/>
                <w:kern w:val="2"/>
              </w:rPr>
              <w:t>APT/AWG/REP-79</w:t>
            </w:r>
            <w:r>
              <w:rPr>
                <w:rFonts w:eastAsia="MS Mincho"/>
                <w:kern w:val="2"/>
              </w:rPr>
              <w:t xml:space="preserve"> to develop frequency arrangements in the band 470-703 MHz for those countries </w:t>
            </w:r>
            <w:r>
              <w:rPr>
                <w:lang w:val="en-NZ"/>
              </w:rPr>
              <w:t xml:space="preserve">in APAC that wish to implement both the APT700 and a 600 MHz frequency arrangements that is optimal for APT countries </w:t>
            </w:r>
          </w:p>
          <w:p w:rsidR="00292155" w:rsidRPr="009B1EAB" w:rsidRDefault="00292155" w:rsidP="00623CEE">
            <w:pPr>
              <w:spacing w:before="60" w:after="60"/>
              <w:rPr>
                <w:rFonts w:eastAsia="SimSun"/>
                <w:lang w:eastAsia="zh-CN"/>
              </w:rPr>
            </w:pPr>
          </w:p>
        </w:tc>
      </w:tr>
      <w:tr w:rsidR="00292155" w:rsidRPr="009B1EAB" w:rsidTr="00623CEE">
        <w:trPr>
          <w:trHeight w:val="339"/>
          <w:jc w:val="center"/>
        </w:trPr>
        <w:tc>
          <w:tcPr>
            <w:tcW w:w="2110" w:type="dxa"/>
          </w:tcPr>
          <w:p w:rsidR="00292155" w:rsidRPr="009B1EAB" w:rsidRDefault="00292155" w:rsidP="00623CEE">
            <w:pPr>
              <w:snapToGrid w:val="0"/>
              <w:spacing w:before="60" w:after="60"/>
              <w:rPr>
                <w:rFonts w:eastAsia="휴먼명조"/>
                <w:b/>
                <w:color w:val="000000"/>
              </w:rPr>
            </w:pPr>
            <w:r w:rsidRPr="009B1EAB">
              <w:rPr>
                <w:rFonts w:eastAsia="휴먼명조"/>
                <w:b/>
                <w:color w:val="000000"/>
              </w:rPr>
              <w:t>Purpose</w:t>
            </w:r>
          </w:p>
        </w:tc>
        <w:tc>
          <w:tcPr>
            <w:tcW w:w="7301" w:type="dxa"/>
          </w:tcPr>
          <w:p w:rsidR="00292155" w:rsidRDefault="00292155" w:rsidP="00623C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textAlignment w:val="baseline"/>
              <w:rPr>
                <w:lang w:val="en-NZ"/>
              </w:rPr>
            </w:pPr>
            <w:r>
              <w:rPr>
                <w:rFonts w:eastAsia="MS Mincho"/>
                <w:kern w:val="2"/>
              </w:rPr>
              <w:t xml:space="preserve">To revise the </w:t>
            </w:r>
            <w:r w:rsidRPr="00BC4F7B">
              <w:rPr>
                <w:rFonts w:eastAsia="MS Mincho"/>
                <w:kern w:val="2"/>
              </w:rPr>
              <w:t>APT/AWG/REP-79</w:t>
            </w:r>
            <w:r>
              <w:rPr>
                <w:rFonts w:eastAsia="MS Mincho"/>
                <w:kern w:val="2"/>
              </w:rPr>
              <w:t xml:space="preserve"> to develop frequency arrangements in the band 470-703 MHz for those countries </w:t>
            </w:r>
            <w:r>
              <w:rPr>
                <w:lang w:val="en-NZ"/>
              </w:rPr>
              <w:t>in APAC that wish to implement both the APT700 and a 600 MHz frequency arrangements that is optimal for APT countries</w:t>
            </w:r>
          </w:p>
          <w:p w:rsidR="00292155" w:rsidRDefault="00292155" w:rsidP="00623C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textAlignment w:val="baseline"/>
              <w:rPr>
                <w:rFonts w:eastAsia="Times New Roman"/>
                <w:lang w:val="en-GB" w:eastAsia="ko-KR"/>
              </w:rPr>
            </w:pPr>
            <w:r w:rsidRPr="00102FB9">
              <w:rPr>
                <w:rFonts w:eastAsia="MS Mincho"/>
                <w:kern w:val="2"/>
              </w:rPr>
              <w:t>To support and assist APT Members in using the radio frequency spectrum and deploying radio network</w:t>
            </w:r>
            <w:r w:rsidRPr="00102FB9">
              <w:rPr>
                <w:rFonts w:eastAsia="MS Mincho" w:hint="eastAsia"/>
                <w:kern w:val="2"/>
                <w:lang w:eastAsia="ja-JP"/>
              </w:rPr>
              <w:t>s</w:t>
            </w:r>
            <w:r w:rsidRPr="00102FB9">
              <w:rPr>
                <w:rFonts w:eastAsia="MS Mincho"/>
                <w:kern w:val="2"/>
              </w:rPr>
              <w:t xml:space="preserve"> effectively</w:t>
            </w:r>
          </w:p>
          <w:p w:rsidR="00292155" w:rsidRPr="009B1EAB" w:rsidRDefault="00292155" w:rsidP="00623C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textAlignment w:val="baseline"/>
              <w:rPr>
                <w:rFonts w:eastAsia="SimSun"/>
                <w:lang w:val="en-GB" w:eastAsia="zh-CN"/>
              </w:rPr>
            </w:pPr>
          </w:p>
        </w:tc>
      </w:tr>
      <w:tr w:rsidR="00292155" w:rsidRPr="00412A38" w:rsidTr="00623CEE">
        <w:trPr>
          <w:trHeight w:val="339"/>
          <w:jc w:val="center"/>
        </w:trPr>
        <w:tc>
          <w:tcPr>
            <w:tcW w:w="2110" w:type="dxa"/>
          </w:tcPr>
          <w:p w:rsidR="00292155" w:rsidRPr="009B1EAB" w:rsidRDefault="00292155" w:rsidP="00623CEE">
            <w:pPr>
              <w:snapToGrid w:val="0"/>
              <w:spacing w:before="60" w:after="60"/>
              <w:rPr>
                <w:rFonts w:eastAsia="휴먼명조"/>
                <w:b/>
                <w:color w:val="000000"/>
              </w:rPr>
            </w:pPr>
            <w:r w:rsidRPr="009B1EAB">
              <w:rPr>
                <w:rFonts w:eastAsia="휴먼명조"/>
                <w:b/>
                <w:color w:val="000000"/>
              </w:rPr>
              <w:t>Related Document</w:t>
            </w:r>
          </w:p>
        </w:tc>
        <w:tc>
          <w:tcPr>
            <w:tcW w:w="7301" w:type="dxa"/>
          </w:tcPr>
          <w:p w:rsidR="00292155" w:rsidRPr="00E866AD" w:rsidRDefault="00292155" w:rsidP="00623CEE">
            <w:pPr>
              <w:pStyle w:val="Tabletext"/>
              <w:snapToGrid w:val="0"/>
              <w:spacing w:before="100" w:after="100"/>
              <w:rPr>
                <w:rFonts w:eastAsia="MS Mincho"/>
                <w:kern w:val="2"/>
                <w:sz w:val="24"/>
                <w:szCs w:val="24"/>
              </w:rPr>
            </w:pPr>
            <w:r w:rsidRPr="00BC4F7B">
              <w:rPr>
                <w:rFonts w:eastAsia="MS Mincho"/>
                <w:kern w:val="2"/>
                <w:sz w:val="24"/>
                <w:szCs w:val="24"/>
              </w:rPr>
              <w:t>APT/AWG/REP-79</w:t>
            </w:r>
            <w:r>
              <w:rPr>
                <w:rFonts w:eastAsia="MS Mincho"/>
                <w:kern w:val="2"/>
                <w:sz w:val="24"/>
                <w:szCs w:val="24"/>
              </w:rPr>
              <w:t xml:space="preserve"> </w:t>
            </w:r>
            <w:r w:rsidRPr="00E866AD">
              <w:rPr>
                <w:rFonts w:eastAsia="MS Mincho"/>
                <w:kern w:val="2"/>
                <w:sz w:val="24"/>
                <w:szCs w:val="24"/>
              </w:rPr>
              <w:t xml:space="preserve">APT REPORT ON </w:t>
            </w:r>
          </w:p>
          <w:p w:rsidR="00292155" w:rsidRDefault="00292155" w:rsidP="00623C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textAlignment w:val="baseline"/>
              <w:rPr>
                <w:rFonts w:eastAsia="MS Mincho"/>
                <w:kern w:val="2"/>
              </w:rPr>
            </w:pPr>
            <w:r w:rsidRPr="00E866AD">
              <w:rPr>
                <w:rFonts w:eastAsia="MS Mincho"/>
                <w:kern w:val="2"/>
              </w:rPr>
              <w:t>FREQUENCY ARRANGEMENTS FOR IMT IN THE BAND 470 –</w:t>
            </w:r>
            <w:r>
              <w:rPr>
                <w:rFonts w:eastAsia="MS Mincho"/>
                <w:kern w:val="2"/>
              </w:rPr>
              <w:t>698</w:t>
            </w:r>
            <w:r w:rsidRPr="00E866AD">
              <w:rPr>
                <w:rFonts w:eastAsia="MS Mincho"/>
                <w:kern w:val="2"/>
              </w:rPr>
              <w:t xml:space="preserve"> MHZ</w:t>
            </w:r>
          </w:p>
          <w:p w:rsidR="00292155" w:rsidRPr="00412A38" w:rsidRDefault="00292155" w:rsidP="00623C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textAlignment w:val="baseline"/>
              <w:rPr>
                <w:rFonts w:eastAsia="SimSun"/>
                <w:lang w:val="en-GB" w:eastAsia="zh-CN"/>
              </w:rPr>
            </w:pPr>
            <w:r>
              <w:rPr>
                <w:rFonts w:eastAsia="MS Mincho"/>
                <w:kern w:val="2"/>
              </w:rPr>
              <w:t>ITU-R Recommendation M. 1036-6</w:t>
            </w:r>
          </w:p>
        </w:tc>
      </w:tr>
      <w:tr w:rsidR="00292155" w:rsidRPr="009B1EAB" w:rsidTr="00623CEE">
        <w:trPr>
          <w:trHeight w:val="339"/>
          <w:jc w:val="center"/>
        </w:trPr>
        <w:tc>
          <w:tcPr>
            <w:tcW w:w="2110" w:type="dxa"/>
          </w:tcPr>
          <w:p w:rsidR="00292155" w:rsidRPr="009B1EAB" w:rsidRDefault="00292155" w:rsidP="00623CEE">
            <w:pPr>
              <w:snapToGrid w:val="0"/>
              <w:spacing w:before="60" w:after="60"/>
              <w:rPr>
                <w:rFonts w:eastAsia="휴먼명조"/>
                <w:b/>
                <w:color w:val="000000"/>
                <w:lang w:eastAsia="ko-KR"/>
              </w:rPr>
            </w:pPr>
            <w:r w:rsidRPr="009B1EAB">
              <w:rPr>
                <w:rFonts w:eastAsia="휴먼명조"/>
                <w:b/>
                <w:color w:val="000000"/>
              </w:rPr>
              <w:t xml:space="preserve">Related </w:t>
            </w:r>
            <w:r w:rsidRPr="009B1EAB">
              <w:rPr>
                <w:rFonts w:eastAsia="휴먼명조"/>
                <w:b/>
                <w:color w:val="000000"/>
                <w:lang w:eastAsia="ko-KR"/>
              </w:rPr>
              <w:t>Organization</w:t>
            </w:r>
          </w:p>
        </w:tc>
        <w:tc>
          <w:tcPr>
            <w:tcW w:w="7301" w:type="dxa"/>
          </w:tcPr>
          <w:p w:rsidR="00292155" w:rsidRPr="009B1EAB" w:rsidRDefault="00292155" w:rsidP="00623C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textAlignment w:val="baseline"/>
              <w:rPr>
                <w:rFonts w:eastAsia="SimSun"/>
                <w:lang w:val="en-GB" w:eastAsia="zh-CN"/>
              </w:rPr>
            </w:pPr>
            <w:r w:rsidRPr="009B1EAB">
              <w:rPr>
                <w:rFonts w:eastAsia="Times New Roman"/>
                <w:lang w:val="en-GB" w:eastAsia="ko-KR"/>
              </w:rPr>
              <w:t>ITU-R</w:t>
            </w:r>
            <w:r>
              <w:rPr>
                <w:rFonts w:eastAsia="Times New Roman"/>
                <w:lang w:val="en-GB" w:eastAsia="ko-KR"/>
              </w:rPr>
              <w:t xml:space="preserve"> WP5D</w:t>
            </w:r>
          </w:p>
          <w:p w:rsidR="00292155" w:rsidRPr="009B1EAB" w:rsidRDefault="00292155" w:rsidP="00623C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textAlignment w:val="baseline"/>
              <w:rPr>
                <w:rFonts w:eastAsia="SimSun"/>
                <w:lang w:val="en-GB" w:eastAsia="zh-CN"/>
              </w:rPr>
            </w:pPr>
            <w:r w:rsidRPr="009B1EAB">
              <w:rPr>
                <w:rFonts w:eastAsia="SimSun"/>
                <w:lang w:val="en-GB" w:eastAsia="zh-CN"/>
              </w:rPr>
              <w:t>3GPP</w:t>
            </w:r>
          </w:p>
        </w:tc>
      </w:tr>
      <w:tr w:rsidR="00292155" w:rsidRPr="009B1EAB" w:rsidTr="00623CEE">
        <w:trPr>
          <w:trHeight w:val="339"/>
          <w:jc w:val="center"/>
        </w:trPr>
        <w:tc>
          <w:tcPr>
            <w:tcW w:w="2110" w:type="dxa"/>
          </w:tcPr>
          <w:p w:rsidR="00292155" w:rsidRPr="006D4B22" w:rsidRDefault="00292155" w:rsidP="00623CEE">
            <w:pPr>
              <w:snapToGrid w:val="0"/>
              <w:spacing w:before="60" w:after="60"/>
              <w:rPr>
                <w:rFonts w:eastAsia="휴먼명조"/>
                <w:b/>
                <w:color w:val="000000"/>
              </w:rPr>
            </w:pPr>
            <w:r w:rsidRPr="009B1EAB">
              <w:rPr>
                <w:rFonts w:eastAsia="휴먼명조"/>
                <w:b/>
                <w:color w:val="000000"/>
              </w:rPr>
              <w:t>Timelines</w:t>
            </w:r>
            <w:r>
              <w:rPr>
                <w:rFonts w:eastAsia="휴먼명조"/>
                <w:b/>
                <w:color w:val="000000"/>
              </w:rPr>
              <w:t xml:space="preserve"> </w:t>
            </w:r>
          </w:p>
        </w:tc>
        <w:tc>
          <w:tcPr>
            <w:tcW w:w="7301" w:type="dxa"/>
          </w:tcPr>
          <w:p w:rsidR="00292155" w:rsidRDefault="00292155" w:rsidP="00623CEE">
            <w:pPr>
              <w:pStyle w:val="Tabletext"/>
              <w:tabs>
                <w:tab w:val="clear" w:pos="284"/>
                <w:tab w:val="clear" w:pos="567"/>
                <w:tab w:val="left" w:pos="800"/>
              </w:tabs>
              <w:snapToGrid w:val="0"/>
              <w:spacing w:before="0" w:after="0"/>
              <w:jc w:val="both"/>
              <w:rPr>
                <w:b/>
                <w:sz w:val="24"/>
                <w:szCs w:val="24"/>
                <w:u w:val="single"/>
                <w:lang w:eastAsia="ko-KR"/>
              </w:rPr>
            </w:pPr>
            <w:r>
              <w:rPr>
                <w:b/>
                <w:sz w:val="24"/>
                <w:szCs w:val="24"/>
                <w:u w:val="single"/>
                <w:lang w:eastAsia="ko-KR"/>
              </w:rPr>
              <w:t>AWG-26 (Sep. 2020 online)</w:t>
            </w:r>
          </w:p>
          <w:p w:rsidR="00292155" w:rsidRDefault="00292155" w:rsidP="00623CEE">
            <w:pPr>
              <w:pStyle w:val="ListParagraph"/>
              <w:numPr>
                <w:ilvl w:val="0"/>
                <w:numId w:val="26"/>
              </w:numPr>
              <w:ind w:firstLineChars="0"/>
              <w:contextualSpacing/>
            </w:pPr>
            <w:r>
              <w:t>Consider input documents</w:t>
            </w:r>
          </w:p>
          <w:p w:rsidR="00292155" w:rsidRDefault="00292155" w:rsidP="00623CEE">
            <w:pPr>
              <w:pStyle w:val="ListParagraph"/>
              <w:numPr>
                <w:ilvl w:val="0"/>
                <w:numId w:val="26"/>
              </w:numPr>
              <w:ind w:firstLineChars="0"/>
              <w:contextualSpacing/>
            </w:pPr>
            <w:r>
              <w:t>Develop workplan</w:t>
            </w:r>
          </w:p>
          <w:p w:rsidR="00292155" w:rsidRDefault="00292155" w:rsidP="00623CEE">
            <w:pPr>
              <w:pStyle w:val="ListParagraph"/>
              <w:numPr>
                <w:ilvl w:val="0"/>
                <w:numId w:val="26"/>
              </w:numPr>
              <w:ind w:firstLineChars="0"/>
              <w:contextualSpacing/>
            </w:pPr>
            <w:r>
              <w:t xml:space="preserve">Develop working document </w:t>
            </w:r>
          </w:p>
          <w:p w:rsidR="00292155" w:rsidRPr="00136C71" w:rsidRDefault="00292155" w:rsidP="00623CEE">
            <w:pPr>
              <w:pStyle w:val="ListParagraph"/>
              <w:numPr>
                <w:ilvl w:val="0"/>
                <w:numId w:val="26"/>
              </w:numPr>
              <w:ind w:firstLineChars="0"/>
              <w:contextualSpacing/>
            </w:pPr>
            <w:r>
              <w:t>Prepare and send Liaison Statement to 3GPP</w:t>
            </w:r>
          </w:p>
          <w:p w:rsidR="00292155" w:rsidRDefault="00292155" w:rsidP="00623CEE">
            <w:pPr>
              <w:pStyle w:val="Tabletext"/>
              <w:tabs>
                <w:tab w:val="clear" w:pos="284"/>
                <w:tab w:val="clear" w:pos="567"/>
                <w:tab w:val="left" w:pos="800"/>
              </w:tabs>
              <w:snapToGrid w:val="0"/>
              <w:spacing w:before="0" w:after="0"/>
              <w:jc w:val="both"/>
              <w:rPr>
                <w:b/>
                <w:sz w:val="24"/>
                <w:szCs w:val="24"/>
                <w:u w:val="single"/>
                <w:lang w:eastAsia="ko-KR"/>
              </w:rPr>
            </w:pPr>
          </w:p>
          <w:p w:rsidR="00292155" w:rsidRDefault="00292155" w:rsidP="00623CEE">
            <w:pPr>
              <w:pStyle w:val="Tabletext"/>
              <w:tabs>
                <w:tab w:val="clear" w:pos="284"/>
                <w:tab w:val="clear" w:pos="567"/>
                <w:tab w:val="left" w:pos="800"/>
              </w:tabs>
              <w:snapToGrid w:val="0"/>
              <w:spacing w:before="0" w:after="0"/>
              <w:jc w:val="both"/>
              <w:rPr>
                <w:b/>
                <w:sz w:val="24"/>
                <w:szCs w:val="24"/>
                <w:u w:val="single"/>
                <w:lang w:eastAsia="ko-KR"/>
              </w:rPr>
            </w:pPr>
            <w:r>
              <w:rPr>
                <w:b/>
                <w:sz w:val="24"/>
                <w:szCs w:val="24"/>
                <w:u w:val="single"/>
                <w:lang w:eastAsia="ko-KR"/>
              </w:rPr>
              <w:t>AWG-27 (2021)</w:t>
            </w:r>
          </w:p>
          <w:p w:rsidR="00292155" w:rsidRDefault="00292155" w:rsidP="00623CEE">
            <w:pPr>
              <w:pStyle w:val="ListParagraph"/>
              <w:numPr>
                <w:ilvl w:val="0"/>
                <w:numId w:val="27"/>
              </w:numPr>
              <w:ind w:firstLineChars="0"/>
              <w:contextualSpacing/>
            </w:pPr>
            <w:r>
              <w:t>Consider input documents</w:t>
            </w:r>
          </w:p>
          <w:p w:rsidR="00292155" w:rsidRDefault="00292155" w:rsidP="00623CEE">
            <w:pPr>
              <w:pStyle w:val="ListParagraph"/>
              <w:numPr>
                <w:ilvl w:val="0"/>
                <w:numId w:val="27"/>
              </w:numPr>
              <w:ind w:firstLineChars="0"/>
              <w:contextualSpacing/>
            </w:pPr>
            <w:r>
              <w:t>Consider reply from 3GPP</w:t>
            </w:r>
          </w:p>
          <w:p w:rsidR="00292155" w:rsidRDefault="00292155" w:rsidP="00623CEE">
            <w:pPr>
              <w:pStyle w:val="ListParagraph"/>
              <w:numPr>
                <w:ilvl w:val="0"/>
                <w:numId w:val="27"/>
              </w:numPr>
              <w:ind w:firstLineChars="0"/>
              <w:contextualSpacing/>
            </w:pPr>
            <w:r>
              <w:t xml:space="preserve">Continue developing working document </w:t>
            </w:r>
          </w:p>
          <w:p w:rsidR="00292155" w:rsidRPr="00136C71" w:rsidRDefault="00292155" w:rsidP="00623CEE">
            <w:pPr>
              <w:pStyle w:val="ListParagraph"/>
              <w:numPr>
                <w:ilvl w:val="0"/>
                <w:numId w:val="27"/>
              </w:numPr>
              <w:ind w:firstLineChars="0"/>
              <w:contextualSpacing/>
            </w:pPr>
            <w:r>
              <w:t>Prepare and send a further Liaison Statement to 3GPP if necessary.</w:t>
            </w:r>
          </w:p>
          <w:p w:rsidR="00292155" w:rsidRDefault="00292155" w:rsidP="00623CEE">
            <w:pPr>
              <w:pStyle w:val="Tabletext"/>
              <w:tabs>
                <w:tab w:val="clear" w:pos="284"/>
                <w:tab w:val="clear" w:pos="567"/>
                <w:tab w:val="left" w:pos="800"/>
              </w:tabs>
              <w:snapToGrid w:val="0"/>
              <w:spacing w:before="0" w:after="0"/>
              <w:jc w:val="both"/>
              <w:rPr>
                <w:b/>
                <w:sz w:val="24"/>
                <w:szCs w:val="24"/>
                <w:u w:val="single"/>
                <w:lang w:eastAsia="ko-KR"/>
              </w:rPr>
            </w:pPr>
          </w:p>
          <w:p w:rsidR="00292155" w:rsidRDefault="00292155" w:rsidP="00623CEE">
            <w:pPr>
              <w:pStyle w:val="Tabletext"/>
              <w:tabs>
                <w:tab w:val="clear" w:pos="284"/>
                <w:tab w:val="clear" w:pos="567"/>
                <w:tab w:val="left" w:pos="800"/>
              </w:tabs>
              <w:snapToGrid w:val="0"/>
              <w:spacing w:before="0" w:after="0"/>
              <w:jc w:val="both"/>
              <w:rPr>
                <w:b/>
                <w:sz w:val="24"/>
                <w:szCs w:val="24"/>
                <w:u w:val="single"/>
                <w:lang w:eastAsia="ko-KR"/>
              </w:rPr>
            </w:pPr>
            <w:r>
              <w:rPr>
                <w:b/>
                <w:sz w:val="24"/>
                <w:szCs w:val="24"/>
                <w:u w:val="single"/>
                <w:lang w:eastAsia="ko-KR"/>
              </w:rPr>
              <w:t>AWG-28 (2021)</w:t>
            </w:r>
          </w:p>
          <w:p w:rsidR="00292155" w:rsidRDefault="00292155" w:rsidP="00623CEE">
            <w:pPr>
              <w:pStyle w:val="ListParagraph"/>
              <w:numPr>
                <w:ilvl w:val="0"/>
                <w:numId w:val="28"/>
              </w:numPr>
              <w:ind w:firstLineChars="0"/>
              <w:contextualSpacing/>
            </w:pPr>
            <w:r>
              <w:t>Consider input documents</w:t>
            </w:r>
          </w:p>
          <w:p w:rsidR="00292155" w:rsidRPr="00136C71" w:rsidRDefault="00292155" w:rsidP="00623CEE">
            <w:pPr>
              <w:pStyle w:val="ListParagraph"/>
              <w:numPr>
                <w:ilvl w:val="0"/>
                <w:numId w:val="28"/>
              </w:numPr>
              <w:ind w:firstLineChars="0"/>
              <w:contextualSpacing/>
            </w:pPr>
            <w:r>
              <w:t xml:space="preserve">Finalise revision of </w:t>
            </w:r>
            <w:r w:rsidRPr="00BC4F7B">
              <w:rPr>
                <w:rFonts w:eastAsia="MS Mincho"/>
                <w:kern w:val="2"/>
              </w:rPr>
              <w:t>APT/AWG/REP-79</w:t>
            </w:r>
            <w:r>
              <w:t xml:space="preserve"> for approval</w:t>
            </w:r>
          </w:p>
          <w:p w:rsidR="00292155" w:rsidRPr="009B1EAB" w:rsidRDefault="00292155" w:rsidP="00623C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textAlignment w:val="baseline"/>
              <w:rPr>
                <w:rFonts w:eastAsia="Times New Roman"/>
                <w:lang w:val="en-GB" w:eastAsia="ko-KR"/>
              </w:rPr>
            </w:pPr>
          </w:p>
        </w:tc>
      </w:tr>
    </w:tbl>
    <w:p w:rsidR="00292155" w:rsidRDefault="00292155" w:rsidP="00292155"/>
    <w:p w:rsidR="006D4B22" w:rsidRDefault="00412A38" w:rsidP="004C735B">
      <w:r>
        <w:br w:type="page"/>
      </w:r>
    </w:p>
    <w:p w:rsidR="006D4B22" w:rsidRPr="00A75AB5" w:rsidRDefault="00A75AB5" w:rsidP="00EB05C7">
      <w:pPr>
        <w:spacing w:before="60" w:after="60"/>
        <w:rPr>
          <w:b/>
          <w:i/>
        </w:rPr>
      </w:pPr>
      <w:r w:rsidRPr="00A75AB5">
        <w:rPr>
          <w:b/>
          <w:i/>
        </w:rPr>
        <w:t>Sub-Working Group Spectrum Monitoring</w:t>
      </w:r>
    </w:p>
    <w:p w:rsidR="002527C7" w:rsidRDefault="002527C7" w:rsidP="002527C7">
      <w:pPr>
        <w:rPr>
          <w:rFonts w:eastAsia="SimSun"/>
          <w:lang w:eastAsia="zh-CN"/>
        </w:rPr>
      </w:pPr>
    </w:p>
    <w:p w:rsidR="002527C7" w:rsidRDefault="002527C7" w:rsidP="002527C7">
      <w:pPr>
        <w:snapToGrid w:val="0"/>
        <w:rPr>
          <w:rFonts w:eastAsia="SimSun"/>
          <w:lang w:eastAsia="zh-CN"/>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060"/>
        <w:gridCol w:w="7510"/>
      </w:tblGrid>
      <w:tr w:rsidR="002669DF" w:rsidRPr="008C7313" w:rsidTr="00623CEE">
        <w:trPr>
          <w:trHeight w:val="448"/>
          <w:jc w:val="center"/>
        </w:trPr>
        <w:tc>
          <w:tcPr>
            <w:tcW w:w="2060" w:type="dxa"/>
            <w:tcBorders>
              <w:top w:val="single" w:sz="4" w:space="0" w:color="auto"/>
              <w:left w:val="single" w:sz="4" w:space="0" w:color="auto"/>
              <w:bottom w:val="single" w:sz="4" w:space="0" w:color="auto"/>
              <w:right w:val="single" w:sz="4" w:space="0" w:color="auto"/>
            </w:tcBorders>
            <w:hideMark/>
          </w:tcPr>
          <w:p w:rsidR="002669DF" w:rsidRPr="008C7313" w:rsidRDefault="002669DF" w:rsidP="00623CEE">
            <w:pPr>
              <w:tabs>
                <w:tab w:val="left" w:pos="1830"/>
              </w:tabs>
              <w:snapToGrid w:val="0"/>
            </w:pPr>
            <w:r w:rsidRPr="008C7313">
              <w:rPr>
                <w:b/>
              </w:rPr>
              <w:t>Title</w:t>
            </w:r>
          </w:p>
        </w:tc>
        <w:tc>
          <w:tcPr>
            <w:tcW w:w="7510" w:type="dxa"/>
            <w:tcBorders>
              <w:top w:val="single" w:sz="4" w:space="0" w:color="auto"/>
              <w:left w:val="single" w:sz="4" w:space="0" w:color="auto"/>
              <w:bottom w:val="single" w:sz="4" w:space="0" w:color="auto"/>
              <w:right w:val="single" w:sz="4" w:space="0" w:color="auto"/>
            </w:tcBorders>
            <w:vAlign w:val="center"/>
            <w:hideMark/>
          </w:tcPr>
          <w:p w:rsidR="002669DF" w:rsidRPr="008C7313" w:rsidRDefault="002669DF" w:rsidP="00623CEE">
            <w:pPr>
              <w:tabs>
                <w:tab w:val="left" w:pos="1830"/>
              </w:tabs>
              <w:snapToGrid w:val="0"/>
            </w:pPr>
            <w:r w:rsidRPr="008C7313">
              <w:t>APT REPORT ON SPECTRUM MONITORING TECHNOLOGIES AND MEASURES ON CIVILIAN USE OF VERY SMALL UNMANNED AIRCRAFT</w:t>
            </w:r>
          </w:p>
        </w:tc>
      </w:tr>
      <w:tr w:rsidR="002669DF" w:rsidRPr="008C7313" w:rsidTr="00623CEE">
        <w:trPr>
          <w:cantSplit/>
          <w:trHeight w:val="468"/>
          <w:jc w:val="center"/>
        </w:trPr>
        <w:tc>
          <w:tcPr>
            <w:tcW w:w="2060" w:type="dxa"/>
            <w:tcBorders>
              <w:top w:val="single" w:sz="4" w:space="0" w:color="auto"/>
              <w:left w:val="single" w:sz="4" w:space="0" w:color="auto"/>
              <w:bottom w:val="single" w:sz="4" w:space="0" w:color="auto"/>
              <w:right w:val="single" w:sz="4" w:space="0" w:color="auto"/>
            </w:tcBorders>
            <w:hideMark/>
          </w:tcPr>
          <w:p w:rsidR="002669DF" w:rsidRPr="008C7313" w:rsidRDefault="002669DF" w:rsidP="00623CEE">
            <w:pPr>
              <w:tabs>
                <w:tab w:val="left" w:pos="1830"/>
              </w:tabs>
              <w:snapToGrid w:val="0"/>
              <w:rPr>
                <w:b/>
              </w:rPr>
            </w:pPr>
            <w:r w:rsidRPr="008C7313">
              <w:rPr>
                <w:b/>
              </w:rPr>
              <w:t>Document Type</w:t>
            </w:r>
          </w:p>
        </w:tc>
        <w:tc>
          <w:tcPr>
            <w:tcW w:w="7510" w:type="dxa"/>
            <w:tcBorders>
              <w:top w:val="single" w:sz="4" w:space="0" w:color="auto"/>
              <w:left w:val="single" w:sz="4" w:space="0" w:color="auto"/>
              <w:bottom w:val="single" w:sz="4" w:space="0" w:color="auto"/>
              <w:right w:val="single" w:sz="4" w:space="0" w:color="auto"/>
            </w:tcBorders>
            <w:hideMark/>
          </w:tcPr>
          <w:p w:rsidR="002669DF" w:rsidRPr="008C7313" w:rsidRDefault="002669DF" w:rsidP="00623CEE">
            <w:pPr>
              <w:tabs>
                <w:tab w:val="left" w:pos="1830"/>
              </w:tabs>
              <w:snapToGrid w:val="0"/>
            </w:pPr>
            <w:r w:rsidRPr="008C7313">
              <w:t>Report</w:t>
            </w:r>
          </w:p>
        </w:tc>
      </w:tr>
      <w:tr w:rsidR="002669DF" w:rsidRPr="008C7313" w:rsidTr="00623CEE">
        <w:trPr>
          <w:cantSplit/>
          <w:trHeight w:val="339"/>
          <w:jc w:val="center"/>
        </w:trPr>
        <w:tc>
          <w:tcPr>
            <w:tcW w:w="2060" w:type="dxa"/>
            <w:tcBorders>
              <w:top w:val="single" w:sz="4" w:space="0" w:color="auto"/>
              <w:left w:val="single" w:sz="4" w:space="0" w:color="auto"/>
              <w:bottom w:val="single" w:sz="4" w:space="0" w:color="auto"/>
              <w:right w:val="single" w:sz="4" w:space="0" w:color="auto"/>
            </w:tcBorders>
            <w:hideMark/>
          </w:tcPr>
          <w:p w:rsidR="002669DF" w:rsidRPr="008C7313" w:rsidRDefault="002669DF" w:rsidP="00623CEE">
            <w:pPr>
              <w:tabs>
                <w:tab w:val="left" w:pos="1830"/>
              </w:tabs>
              <w:snapToGrid w:val="0"/>
              <w:rPr>
                <w:b/>
              </w:rPr>
            </w:pPr>
            <w:r w:rsidRPr="008C7313">
              <w:rPr>
                <w:b/>
              </w:rPr>
              <w:t>Group / Chair</w:t>
            </w:r>
          </w:p>
        </w:tc>
        <w:tc>
          <w:tcPr>
            <w:tcW w:w="7510" w:type="dxa"/>
            <w:tcBorders>
              <w:top w:val="single" w:sz="4" w:space="0" w:color="auto"/>
              <w:left w:val="single" w:sz="4" w:space="0" w:color="auto"/>
              <w:bottom w:val="single" w:sz="4" w:space="0" w:color="auto"/>
              <w:right w:val="single" w:sz="4" w:space="0" w:color="auto"/>
            </w:tcBorders>
            <w:hideMark/>
          </w:tcPr>
          <w:p w:rsidR="002669DF" w:rsidRPr="008C7313" w:rsidRDefault="002669DF" w:rsidP="00623CEE">
            <w:pPr>
              <w:tabs>
                <w:tab w:val="left" w:pos="1830"/>
              </w:tabs>
              <w:snapToGrid w:val="0"/>
            </w:pPr>
            <w:r w:rsidRPr="008C7313">
              <w:t xml:space="preserve">Spectrum sub-Working Group-Spectrum Monitoring /Mr. </w:t>
            </w:r>
            <w:r w:rsidRPr="008C7313">
              <w:rPr>
                <w:bCs/>
              </w:rPr>
              <w:t>ZHENG Gaozhe</w:t>
            </w:r>
          </w:p>
        </w:tc>
      </w:tr>
      <w:tr w:rsidR="002669DF" w:rsidRPr="008C7313" w:rsidTr="00623CEE">
        <w:trPr>
          <w:cantSplit/>
          <w:trHeight w:val="497"/>
          <w:jc w:val="center"/>
        </w:trPr>
        <w:tc>
          <w:tcPr>
            <w:tcW w:w="2060" w:type="dxa"/>
            <w:tcBorders>
              <w:top w:val="single" w:sz="4" w:space="0" w:color="auto"/>
              <w:left w:val="single" w:sz="4" w:space="0" w:color="auto"/>
              <w:bottom w:val="single" w:sz="4" w:space="0" w:color="auto"/>
              <w:right w:val="single" w:sz="4" w:space="0" w:color="auto"/>
            </w:tcBorders>
            <w:hideMark/>
          </w:tcPr>
          <w:p w:rsidR="002669DF" w:rsidRPr="008C7313" w:rsidRDefault="002669DF" w:rsidP="00623CEE">
            <w:pPr>
              <w:tabs>
                <w:tab w:val="left" w:pos="1830"/>
              </w:tabs>
              <w:snapToGrid w:val="0"/>
              <w:rPr>
                <w:b/>
              </w:rPr>
            </w:pPr>
            <w:r w:rsidRPr="008C7313">
              <w:rPr>
                <w:b/>
              </w:rPr>
              <w:t>Editor(s)</w:t>
            </w:r>
          </w:p>
        </w:tc>
        <w:tc>
          <w:tcPr>
            <w:tcW w:w="7510" w:type="dxa"/>
            <w:tcBorders>
              <w:top w:val="single" w:sz="4" w:space="0" w:color="auto"/>
              <w:left w:val="single" w:sz="4" w:space="0" w:color="auto"/>
              <w:bottom w:val="single" w:sz="4" w:space="0" w:color="auto"/>
              <w:right w:val="single" w:sz="4" w:space="0" w:color="auto"/>
            </w:tcBorders>
            <w:hideMark/>
          </w:tcPr>
          <w:p w:rsidR="002669DF" w:rsidRPr="008C7313" w:rsidRDefault="002669DF" w:rsidP="00623CEE">
            <w:pPr>
              <w:tabs>
                <w:tab w:val="left" w:pos="1830"/>
              </w:tabs>
              <w:snapToGrid w:val="0"/>
              <w:rPr>
                <w:bCs/>
              </w:rPr>
            </w:pPr>
            <w:r w:rsidRPr="008C7313">
              <w:rPr>
                <w:bCs/>
              </w:rPr>
              <w:t>Mr. ZHENG Gaozhe</w:t>
            </w:r>
          </w:p>
        </w:tc>
      </w:tr>
      <w:tr w:rsidR="002669DF" w:rsidRPr="008C7313" w:rsidTr="00623CEE">
        <w:trPr>
          <w:cantSplit/>
          <w:trHeight w:val="339"/>
          <w:jc w:val="center"/>
        </w:trPr>
        <w:tc>
          <w:tcPr>
            <w:tcW w:w="2060" w:type="dxa"/>
            <w:tcBorders>
              <w:top w:val="single" w:sz="4" w:space="0" w:color="auto"/>
              <w:left w:val="single" w:sz="4" w:space="0" w:color="auto"/>
              <w:bottom w:val="single" w:sz="4" w:space="0" w:color="auto"/>
              <w:right w:val="single" w:sz="4" w:space="0" w:color="auto"/>
            </w:tcBorders>
            <w:hideMark/>
          </w:tcPr>
          <w:p w:rsidR="002669DF" w:rsidRPr="008C7313" w:rsidRDefault="002669DF" w:rsidP="00623CEE">
            <w:pPr>
              <w:tabs>
                <w:tab w:val="left" w:pos="1830"/>
              </w:tabs>
              <w:snapToGrid w:val="0"/>
              <w:rPr>
                <w:b/>
              </w:rPr>
            </w:pPr>
            <w:r w:rsidRPr="008C7313">
              <w:rPr>
                <w:b/>
              </w:rPr>
              <w:t>Scope</w:t>
            </w:r>
          </w:p>
        </w:tc>
        <w:tc>
          <w:tcPr>
            <w:tcW w:w="7510" w:type="dxa"/>
            <w:tcBorders>
              <w:top w:val="single" w:sz="4" w:space="0" w:color="auto"/>
              <w:left w:val="single" w:sz="4" w:space="0" w:color="auto"/>
              <w:bottom w:val="single" w:sz="4" w:space="0" w:color="auto"/>
              <w:right w:val="single" w:sz="4" w:space="0" w:color="auto"/>
            </w:tcBorders>
            <w:hideMark/>
          </w:tcPr>
          <w:p w:rsidR="002669DF" w:rsidRPr="008C7313" w:rsidRDefault="002669DF" w:rsidP="00623CEE">
            <w:pPr>
              <w:tabs>
                <w:tab w:val="left" w:pos="1830"/>
              </w:tabs>
              <w:snapToGrid w:val="0"/>
            </w:pPr>
            <w:r w:rsidRPr="008C7313">
              <w:t>To discuss and investigate the subject-matter relevant to spectrum monitoring technologies and measures on civilian very small UAS.</w:t>
            </w:r>
          </w:p>
        </w:tc>
      </w:tr>
      <w:tr w:rsidR="002669DF" w:rsidRPr="008C7313" w:rsidTr="00623CEE">
        <w:trPr>
          <w:cantSplit/>
          <w:trHeight w:val="339"/>
          <w:jc w:val="center"/>
        </w:trPr>
        <w:tc>
          <w:tcPr>
            <w:tcW w:w="2060" w:type="dxa"/>
            <w:tcBorders>
              <w:top w:val="single" w:sz="4" w:space="0" w:color="auto"/>
              <w:left w:val="single" w:sz="4" w:space="0" w:color="auto"/>
              <w:bottom w:val="single" w:sz="4" w:space="0" w:color="auto"/>
              <w:right w:val="single" w:sz="4" w:space="0" w:color="auto"/>
            </w:tcBorders>
            <w:hideMark/>
          </w:tcPr>
          <w:p w:rsidR="002669DF" w:rsidRPr="008C7313" w:rsidRDefault="002669DF" w:rsidP="00623CEE">
            <w:pPr>
              <w:tabs>
                <w:tab w:val="left" w:pos="1830"/>
              </w:tabs>
              <w:snapToGrid w:val="0"/>
              <w:rPr>
                <w:b/>
              </w:rPr>
            </w:pPr>
            <w:r w:rsidRPr="008C7313">
              <w:rPr>
                <w:b/>
              </w:rPr>
              <w:t>Purpose</w:t>
            </w:r>
          </w:p>
        </w:tc>
        <w:tc>
          <w:tcPr>
            <w:tcW w:w="7510" w:type="dxa"/>
            <w:tcBorders>
              <w:top w:val="single" w:sz="4" w:space="0" w:color="auto"/>
              <w:left w:val="single" w:sz="4" w:space="0" w:color="auto"/>
              <w:bottom w:val="single" w:sz="4" w:space="0" w:color="auto"/>
              <w:right w:val="single" w:sz="4" w:space="0" w:color="auto"/>
            </w:tcBorders>
            <w:hideMark/>
          </w:tcPr>
          <w:p w:rsidR="002669DF" w:rsidRPr="008C7313" w:rsidRDefault="002669DF" w:rsidP="00623CEE">
            <w:pPr>
              <w:tabs>
                <w:tab w:val="left" w:pos="1830"/>
              </w:tabs>
              <w:snapToGrid w:val="0"/>
            </w:pPr>
            <w:r w:rsidRPr="008C7313">
              <w:t xml:space="preserve">To </w:t>
            </w:r>
            <w:r w:rsidRPr="008C7313">
              <w:rPr>
                <w:bCs/>
              </w:rPr>
              <w:t>exchange knowledge and share information on this issue in APT countries</w:t>
            </w:r>
            <w:r w:rsidRPr="008C7313">
              <w:t>.</w:t>
            </w:r>
          </w:p>
        </w:tc>
      </w:tr>
      <w:tr w:rsidR="002669DF" w:rsidRPr="008C7313" w:rsidTr="00623CEE">
        <w:trPr>
          <w:cantSplit/>
          <w:trHeight w:val="339"/>
          <w:jc w:val="center"/>
        </w:trPr>
        <w:tc>
          <w:tcPr>
            <w:tcW w:w="2060" w:type="dxa"/>
            <w:tcBorders>
              <w:top w:val="single" w:sz="4" w:space="0" w:color="auto"/>
              <w:left w:val="single" w:sz="4" w:space="0" w:color="auto"/>
              <w:bottom w:val="single" w:sz="4" w:space="0" w:color="auto"/>
              <w:right w:val="single" w:sz="4" w:space="0" w:color="auto"/>
            </w:tcBorders>
            <w:hideMark/>
          </w:tcPr>
          <w:p w:rsidR="002669DF" w:rsidRPr="008C7313" w:rsidRDefault="002669DF" w:rsidP="00623CEE">
            <w:pPr>
              <w:tabs>
                <w:tab w:val="left" w:pos="1830"/>
              </w:tabs>
              <w:snapToGrid w:val="0"/>
              <w:rPr>
                <w:b/>
              </w:rPr>
            </w:pPr>
            <w:r w:rsidRPr="008C7313">
              <w:rPr>
                <w:b/>
              </w:rPr>
              <w:t>Related Document</w:t>
            </w:r>
          </w:p>
        </w:tc>
        <w:tc>
          <w:tcPr>
            <w:tcW w:w="7510" w:type="dxa"/>
            <w:tcBorders>
              <w:top w:val="single" w:sz="4" w:space="0" w:color="auto"/>
              <w:left w:val="single" w:sz="4" w:space="0" w:color="auto"/>
              <w:bottom w:val="single" w:sz="4" w:space="0" w:color="auto"/>
              <w:right w:val="single" w:sz="4" w:space="0" w:color="auto"/>
            </w:tcBorders>
          </w:tcPr>
          <w:p w:rsidR="002669DF" w:rsidRPr="008C7313" w:rsidRDefault="002669DF" w:rsidP="00623CEE">
            <w:pPr>
              <w:tabs>
                <w:tab w:val="left" w:pos="1830"/>
              </w:tabs>
              <w:snapToGrid w:val="0"/>
            </w:pPr>
          </w:p>
        </w:tc>
      </w:tr>
      <w:tr w:rsidR="002669DF" w:rsidRPr="008C7313" w:rsidTr="00623CEE">
        <w:trPr>
          <w:cantSplit/>
          <w:trHeight w:val="339"/>
          <w:jc w:val="center"/>
        </w:trPr>
        <w:tc>
          <w:tcPr>
            <w:tcW w:w="2060" w:type="dxa"/>
            <w:tcBorders>
              <w:top w:val="single" w:sz="4" w:space="0" w:color="auto"/>
              <w:left w:val="single" w:sz="4" w:space="0" w:color="auto"/>
              <w:bottom w:val="single" w:sz="4" w:space="0" w:color="auto"/>
              <w:right w:val="single" w:sz="4" w:space="0" w:color="auto"/>
            </w:tcBorders>
            <w:hideMark/>
          </w:tcPr>
          <w:p w:rsidR="002669DF" w:rsidRPr="008C7313" w:rsidRDefault="002669DF" w:rsidP="00623CEE">
            <w:pPr>
              <w:tabs>
                <w:tab w:val="left" w:pos="1830"/>
              </w:tabs>
              <w:snapToGrid w:val="0"/>
              <w:rPr>
                <w:b/>
              </w:rPr>
            </w:pPr>
            <w:r w:rsidRPr="008C7313">
              <w:rPr>
                <w:b/>
              </w:rPr>
              <w:t xml:space="preserve">Related </w:t>
            </w:r>
            <w:r w:rsidRPr="008C7313">
              <w:rPr>
                <w:b/>
                <w:lang w:val="en-AU"/>
              </w:rPr>
              <w:t>Organization</w:t>
            </w:r>
          </w:p>
        </w:tc>
        <w:tc>
          <w:tcPr>
            <w:tcW w:w="7510" w:type="dxa"/>
            <w:tcBorders>
              <w:top w:val="single" w:sz="4" w:space="0" w:color="auto"/>
              <w:left w:val="single" w:sz="4" w:space="0" w:color="auto"/>
              <w:bottom w:val="single" w:sz="4" w:space="0" w:color="auto"/>
              <w:right w:val="single" w:sz="4" w:space="0" w:color="auto"/>
            </w:tcBorders>
            <w:hideMark/>
          </w:tcPr>
          <w:p w:rsidR="002669DF" w:rsidRPr="008C7313" w:rsidRDefault="002669DF" w:rsidP="00623CEE">
            <w:pPr>
              <w:tabs>
                <w:tab w:val="left" w:pos="1830"/>
              </w:tabs>
              <w:snapToGrid w:val="0"/>
            </w:pPr>
            <w:r w:rsidRPr="008C7313">
              <w:t>ITU-R</w:t>
            </w:r>
          </w:p>
        </w:tc>
      </w:tr>
      <w:tr w:rsidR="002669DF" w:rsidRPr="008C7313" w:rsidTr="00623CEE">
        <w:trPr>
          <w:cantSplit/>
          <w:trHeight w:val="339"/>
          <w:jc w:val="center"/>
        </w:trPr>
        <w:tc>
          <w:tcPr>
            <w:tcW w:w="2060" w:type="dxa"/>
            <w:tcBorders>
              <w:top w:val="single" w:sz="4" w:space="0" w:color="auto"/>
              <w:left w:val="single" w:sz="4" w:space="0" w:color="auto"/>
              <w:bottom w:val="single" w:sz="4" w:space="0" w:color="auto"/>
              <w:right w:val="single" w:sz="4" w:space="0" w:color="auto"/>
            </w:tcBorders>
            <w:hideMark/>
          </w:tcPr>
          <w:p w:rsidR="002669DF" w:rsidRPr="008C7313" w:rsidRDefault="002669DF" w:rsidP="00623CEE">
            <w:pPr>
              <w:tabs>
                <w:tab w:val="left" w:pos="1830"/>
              </w:tabs>
              <w:snapToGrid w:val="0"/>
              <w:rPr>
                <w:b/>
              </w:rPr>
            </w:pPr>
            <w:r w:rsidRPr="008C7313">
              <w:rPr>
                <w:b/>
              </w:rPr>
              <w:t>Timelines</w:t>
            </w:r>
          </w:p>
        </w:tc>
        <w:tc>
          <w:tcPr>
            <w:tcW w:w="7510" w:type="dxa"/>
            <w:tcBorders>
              <w:top w:val="single" w:sz="4" w:space="0" w:color="auto"/>
              <w:left w:val="single" w:sz="4" w:space="0" w:color="auto"/>
              <w:bottom w:val="single" w:sz="4" w:space="0" w:color="auto"/>
              <w:right w:val="single" w:sz="4" w:space="0" w:color="auto"/>
            </w:tcBorders>
            <w:hideMark/>
          </w:tcPr>
          <w:p w:rsidR="002669DF" w:rsidRPr="008C7313" w:rsidRDefault="002669DF" w:rsidP="00623CEE">
            <w:pPr>
              <w:tabs>
                <w:tab w:val="left" w:pos="1830"/>
              </w:tabs>
              <w:snapToGrid w:val="0"/>
            </w:pPr>
            <w:r w:rsidRPr="008C7313">
              <w:rPr>
                <w:u w:val="single"/>
              </w:rPr>
              <w:t>AWG-25 (2019)</w:t>
            </w:r>
            <w:r w:rsidRPr="008C7313">
              <w:t xml:space="preserve"> </w:t>
            </w:r>
          </w:p>
          <w:p w:rsidR="002669DF" w:rsidRPr="008C7313" w:rsidRDefault="002669DF" w:rsidP="002669DF">
            <w:pPr>
              <w:widowControl w:val="0"/>
              <w:numPr>
                <w:ilvl w:val="0"/>
                <w:numId w:val="18"/>
              </w:numPr>
              <w:tabs>
                <w:tab w:val="left" w:pos="1830"/>
              </w:tabs>
              <w:snapToGrid w:val="0"/>
              <w:jc w:val="both"/>
            </w:pPr>
            <w:r w:rsidRPr="008C7313">
              <w:t>Agree and Initiate new work item</w:t>
            </w:r>
          </w:p>
          <w:p w:rsidR="002669DF" w:rsidRPr="008C7313" w:rsidRDefault="002669DF" w:rsidP="00623CEE">
            <w:pPr>
              <w:tabs>
                <w:tab w:val="left" w:pos="1830"/>
              </w:tabs>
              <w:snapToGrid w:val="0"/>
            </w:pPr>
            <w:r w:rsidRPr="008C7313">
              <w:rPr>
                <w:u w:val="single"/>
              </w:rPr>
              <w:t>AWG-26</w:t>
            </w:r>
            <w:r>
              <w:rPr>
                <w:u w:val="single"/>
              </w:rPr>
              <w:t xml:space="preserve"> </w:t>
            </w:r>
            <w:r w:rsidRPr="008C7313">
              <w:rPr>
                <w:u w:val="single"/>
              </w:rPr>
              <w:t>(2020)</w:t>
            </w:r>
          </w:p>
          <w:p w:rsidR="002669DF" w:rsidRDefault="002669DF" w:rsidP="002669DF">
            <w:pPr>
              <w:widowControl w:val="0"/>
              <w:numPr>
                <w:ilvl w:val="0"/>
                <w:numId w:val="18"/>
              </w:numPr>
              <w:tabs>
                <w:tab w:val="left" w:pos="1830"/>
              </w:tabs>
              <w:snapToGrid w:val="0"/>
              <w:jc w:val="both"/>
            </w:pPr>
            <w:r w:rsidRPr="008C7313">
              <w:t>Consider the input contribution and draft working document</w:t>
            </w:r>
          </w:p>
          <w:p w:rsidR="002669DF" w:rsidRPr="008C7313" w:rsidRDefault="002669DF" w:rsidP="00623CEE">
            <w:pPr>
              <w:tabs>
                <w:tab w:val="left" w:pos="1830"/>
              </w:tabs>
              <w:snapToGrid w:val="0"/>
            </w:pPr>
            <w:r w:rsidRPr="008C7313">
              <w:rPr>
                <w:u w:val="single"/>
              </w:rPr>
              <w:t>AWG-2</w:t>
            </w:r>
            <w:r>
              <w:rPr>
                <w:u w:val="single"/>
              </w:rPr>
              <w:t>7,28</w:t>
            </w:r>
            <w:r w:rsidRPr="008C7313">
              <w:rPr>
                <w:u w:val="single"/>
              </w:rPr>
              <w:t xml:space="preserve"> (202</w:t>
            </w:r>
            <w:r>
              <w:rPr>
                <w:u w:val="single"/>
              </w:rPr>
              <w:t>1</w:t>
            </w:r>
            <w:r w:rsidRPr="008C7313">
              <w:rPr>
                <w:u w:val="single"/>
              </w:rPr>
              <w:t>)</w:t>
            </w:r>
          </w:p>
          <w:p w:rsidR="002669DF" w:rsidRPr="008C7313" w:rsidRDefault="002669DF" w:rsidP="002669DF">
            <w:pPr>
              <w:widowControl w:val="0"/>
              <w:numPr>
                <w:ilvl w:val="0"/>
                <w:numId w:val="18"/>
              </w:numPr>
              <w:tabs>
                <w:tab w:val="left" w:pos="1830"/>
              </w:tabs>
              <w:snapToGrid w:val="0"/>
              <w:jc w:val="both"/>
            </w:pPr>
            <w:r w:rsidRPr="008C7313">
              <w:t>Consider the input contribution and draft working document</w:t>
            </w:r>
          </w:p>
          <w:p w:rsidR="002669DF" w:rsidRPr="008C7313" w:rsidRDefault="002669DF" w:rsidP="00623CEE">
            <w:pPr>
              <w:tabs>
                <w:tab w:val="left" w:pos="1830"/>
              </w:tabs>
              <w:snapToGrid w:val="0"/>
            </w:pPr>
            <w:r w:rsidRPr="008C7313">
              <w:rPr>
                <w:u w:val="single"/>
              </w:rPr>
              <w:t>AWG-2</w:t>
            </w:r>
            <w:r>
              <w:rPr>
                <w:u w:val="single"/>
              </w:rPr>
              <w:t>9</w:t>
            </w:r>
            <w:r w:rsidRPr="008C7313">
              <w:rPr>
                <w:u w:val="single"/>
              </w:rPr>
              <w:t xml:space="preserve"> (202</w:t>
            </w:r>
            <w:r>
              <w:rPr>
                <w:u w:val="single"/>
              </w:rPr>
              <w:t>2</w:t>
            </w:r>
            <w:r w:rsidRPr="008C7313">
              <w:rPr>
                <w:u w:val="single"/>
              </w:rPr>
              <w:t>)</w:t>
            </w:r>
          </w:p>
          <w:p w:rsidR="002669DF" w:rsidRPr="008C7313" w:rsidRDefault="002669DF" w:rsidP="002669DF">
            <w:pPr>
              <w:widowControl w:val="0"/>
              <w:numPr>
                <w:ilvl w:val="0"/>
                <w:numId w:val="18"/>
              </w:numPr>
              <w:tabs>
                <w:tab w:val="left" w:pos="1830"/>
              </w:tabs>
              <w:snapToGrid w:val="0"/>
              <w:jc w:val="both"/>
            </w:pPr>
            <w:r w:rsidRPr="008C7313">
              <w:t>To finalize the Report</w:t>
            </w:r>
          </w:p>
          <w:p w:rsidR="002669DF" w:rsidRPr="008C7313" w:rsidRDefault="002669DF" w:rsidP="00623CEE">
            <w:pPr>
              <w:tabs>
                <w:tab w:val="left" w:pos="1830"/>
              </w:tabs>
              <w:snapToGrid w:val="0"/>
            </w:pPr>
          </w:p>
        </w:tc>
      </w:tr>
    </w:tbl>
    <w:p w:rsidR="002527C7" w:rsidRDefault="002527C7"/>
    <w:p w:rsidR="002527C7" w:rsidRDefault="002527C7" w:rsidP="00EB05C7">
      <w:pPr>
        <w:spacing w:before="60" w:after="60"/>
      </w:pPr>
    </w:p>
    <w:p w:rsidR="002669DF" w:rsidRDefault="002669DF">
      <w:pPr>
        <w:rPr>
          <w:b/>
          <w:i/>
        </w:rPr>
      </w:pPr>
      <w:r>
        <w:rPr>
          <w:b/>
          <w:i/>
        </w:rPr>
        <w:br w:type="page"/>
      </w:r>
    </w:p>
    <w:p w:rsidR="00FB2AF2" w:rsidRPr="00FE335F" w:rsidRDefault="00FB2AF2" w:rsidP="00FB2AF2">
      <w:pPr>
        <w:spacing w:before="60" w:after="60"/>
        <w:rPr>
          <w:b/>
          <w:i/>
        </w:rPr>
      </w:pPr>
      <w:r w:rsidRPr="00FE335F">
        <w:rPr>
          <w:b/>
          <w:i/>
        </w:rPr>
        <w:t>Sub-Working Group Sharing Studies</w:t>
      </w:r>
    </w:p>
    <w:p w:rsidR="00FB2AF2" w:rsidRDefault="00FB2AF2" w:rsidP="00EB05C7">
      <w:pPr>
        <w:spacing w:before="60" w:after="60"/>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70"/>
        <w:gridCol w:w="465"/>
        <w:gridCol w:w="7040"/>
        <w:gridCol w:w="165"/>
      </w:tblGrid>
      <w:tr w:rsidR="003F525A" w:rsidRPr="00A900E1" w:rsidTr="006C3193">
        <w:trPr>
          <w:trHeight w:val="448"/>
          <w:jc w:val="center"/>
        </w:trPr>
        <w:tc>
          <w:tcPr>
            <w:tcW w:w="2335" w:type="dxa"/>
            <w:gridSpan w:val="2"/>
            <w:shd w:val="clear" w:color="auto" w:fill="F2F2F2" w:themeFill="background1" w:themeFillShade="F2"/>
            <w:hideMark/>
          </w:tcPr>
          <w:p w:rsidR="003F525A" w:rsidRPr="001F4C73" w:rsidRDefault="003F525A" w:rsidP="003F525A">
            <w:pPr>
              <w:snapToGrid w:val="0"/>
              <w:spacing w:before="60" w:after="60"/>
              <w:rPr>
                <w:lang w:bidi="th-TH"/>
              </w:rPr>
            </w:pPr>
            <w:r w:rsidRPr="001F4C73">
              <w:rPr>
                <w:b/>
                <w:lang w:bidi="th-TH"/>
              </w:rPr>
              <w:t>Title</w:t>
            </w:r>
          </w:p>
        </w:tc>
        <w:tc>
          <w:tcPr>
            <w:tcW w:w="7205" w:type="dxa"/>
            <w:gridSpan w:val="2"/>
            <w:shd w:val="clear" w:color="auto" w:fill="F2F2F2" w:themeFill="background1" w:themeFillShade="F2"/>
            <w:vAlign w:val="center"/>
            <w:hideMark/>
          </w:tcPr>
          <w:p w:rsidR="003F525A" w:rsidRPr="001F4C73" w:rsidRDefault="003F525A" w:rsidP="003F525A">
            <w:pPr>
              <w:spacing w:before="60" w:after="60"/>
              <w:rPr>
                <w:rFonts w:eastAsia="MS Mincho"/>
                <w:b/>
                <w:lang w:eastAsia="ko-KR" w:bidi="th-TH"/>
              </w:rPr>
            </w:pPr>
            <w:r w:rsidRPr="001F4C73">
              <w:rPr>
                <w:b/>
                <w:bCs/>
                <w:lang w:eastAsia="zh-CN" w:bidi="th-TH"/>
              </w:rPr>
              <w:t xml:space="preserve">Sharing and </w:t>
            </w:r>
            <w:r w:rsidRPr="001F4C73">
              <w:rPr>
                <w:b/>
                <w:bCs/>
                <w:lang w:eastAsia="ko-KR" w:bidi="th-TH"/>
              </w:rPr>
              <w:t>Compatibility</w:t>
            </w:r>
            <w:r w:rsidRPr="001F4C73">
              <w:rPr>
                <w:b/>
                <w:bCs/>
                <w:lang w:eastAsia="zh-CN" w:bidi="th-TH"/>
              </w:rPr>
              <w:t xml:space="preserve"> Studies for Selected Frequency Bands</w:t>
            </w:r>
            <w:r w:rsidRPr="001F4C73">
              <w:rPr>
                <w:b/>
                <w:bCs/>
                <w:lang w:eastAsia="ko-KR" w:bidi="th-TH"/>
              </w:rPr>
              <w:t xml:space="preserve"> Below 6</w:t>
            </w:r>
            <w:r>
              <w:rPr>
                <w:b/>
                <w:bCs/>
                <w:lang w:eastAsia="ko-KR" w:bidi="th-TH"/>
              </w:rPr>
              <w:t xml:space="preserve"> </w:t>
            </w:r>
            <w:r w:rsidRPr="001F4C73">
              <w:rPr>
                <w:b/>
                <w:bCs/>
                <w:lang w:eastAsia="ko-KR" w:bidi="th-TH"/>
              </w:rPr>
              <w:t xml:space="preserve">GHz </w:t>
            </w:r>
          </w:p>
        </w:tc>
      </w:tr>
      <w:tr w:rsidR="003F525A" w:rsidRPr="00A900E1" w:rsidTr="006C3193">
        <w:trPr>
          <w:trHeight w:val="468"/>
          <w:jc w:val="center"/>
        </w:trPr>
        <w:tc>
          <w:tcPr>
            <w:tcW w:w="2335" w:type="dxa"/>
            <w:gridSpan w:val="2"/>
            <w:hideMark/>
          </w:tcPr>
          <w:p w:rsidR="003F525A" w:rsidRPr="001F4C73" w:rsidRDefault="003F525A" w:rsidP="003F525A">
            <w:pPr>
              <w:snapToGrid w:val="0"/>
              <w:spacing w:before="60" w:after="60"/>
              <w:rPr>
                <w:b/>
                <w:lang w:bidi="th-TH"/>
              </w:rPr>
            </w:pPr>
            <w:r w:rsidRPr="001F4C73">
              <w:rPr>
                <w:b/>
                <w:lang w:bidi="th-TH"/>
              </w:rPr>
              <w:t>Document Type</w:t>
            </w:r>
          </w:p>
        </w:tc>
        <w:tc>
          <w:tcPr>
            <w:tcW w:w="7205" w:type="dxa"/>
            <w:gridSpan w:val="2"/>
            <w:hideMark/>
          </w:tcPr>
          <w:p w:rsidR="003F525A" w:rsidRPr="001F4C73" w:rsidRDefault="003F525A" w:rsidP="003F525A">
            <w:pPr>
              <w:overflowPunct w:val="0"/>
              <w:autoSpaceDE w:val="0"/>
              <w:autoSpaceDN w:val="0"/>
              <w:adjustRightInd w:val="0"/>
              <w:snapToGrid w:val="0"/>
              <w:spacing w:before="60" w:after="60"/>
              <w:textAlignment w:val="baseline"/>
              <w:rPr>
                <w:rFonts w:eastAsia="MS Mincho"/>
                <w:lang w:eastAsia="ko-KR" w:bidi="th-TH"/>
              </w:rPr>
            </w:pPr>
            <w:r w:rsidRPr="001F4C73">
              <w:rPr>
                <w:lang w:eastAsia="zh-CN" w:bidi="th-TH"/>
              </w:rPr>
              <w:t xml:space="preserve">APT </w:t>
            </w:r>
            <w:r w:rsidRPr="001F4C73">
              <w:rPr>
                <w:lang w:eastAsia="ko-KR" w:bidi="th-TH"/>
              </w:rPr>
              <w:t>Report</w:t>
            </w:r>
            <w:r>
              <w:rPr>
                <w:lang w:eastAsia="ko-KR" w:bidi="th-TH"/>
              </w:rPr>
              <w:t>(s)</w:t>
            </w:r>
            <w:r w:rsidRPr="001F4C73">
              <w:rPr>
                <w:lang w:eastAsia="ko-KR" w:bidi="th-TH"/>
              </w:rPr>
              <w:t xml:space="preserve"> </w:t>
            </w:r>
          </w:p>
        </w:tc>
      </w:tr>
      <w:tr w:rsidR="003F525A" w:rsidRPr="00A900E1" w:rsidTr="006C3193">
        <w:trPr>
          <w:trHeight w:val="339"/>
          <w:jc w:val="center"/>
        </w:trPr>
        <w:tc>
          <w:tcPr>
            <w:tcW w:w="2335" w:type="dxa"/>
            <w:gridSpan w:val="2"/>
            <w:hideMark/>
          </w:tcPr>
          <w:p w:rsidR="003F525A" w:rsidRPr="001F4C73" w:rsidRDefault="003F525A" w:rsidP="003F525A">
            <w:pPr>
              <w:snapToGrid w:val="0"/>
              <w:spacing w:before="60" w:after="60"/>
              <w:rPr>
                <w:rFonts w:eastAsia="휴먼명조"/>
                <w:b/>
                <w:color w:val="000000"/>
                <w:lang w:bidi="th-TH"/>
              </w:rPr>
            </w:pPr>
            <w:r w:rsidRPr="001F4C73">
              <w:rPr>
                <w:rFonts w:eastAsia="휴먼명조"/>
                <w:b/>
                <w:color w:val="000000"/>
                <w:lang w:bidi="th-TH"/>
              </w:rPr>
              <w:t>Group/Chair</w:t>
            </w:r>
          </w:p>
        </w:tc>
        <w:tc>
          <w:tcPr>
            <w:tcW w:w="7205" w:type="dxa"/>
            <w:gridSpan w:val="2"/>
            <w:hideMark/>
          </w:tcPr>
          <w:p w:rsidR="003F525A" w:rsidRPr="001F4C73" w:rsidRDefault="003F525A" w:rsidP="003F525A">
            <w:pPr>
              <w:overflowPunct w:val="0"/>
              <w:autoSpaceDE w:val="0"/>
              <w:autoSpaceDN w:val="0"/>
              <w:adjustRightInd w:val="0"/>
              <w:snapToGrid w:val="0"/>
              <w:spacing w:before="60" w:after="60"/>
              <w:textAlignment w:val="baseline"/>
              <w:rPr>
                <w:rFonts w:eastAsia="MS Mincho"/>
                <w:lang w:eastAsia="zh-CN" w:bidi="th-TH"/>
              </w:rPr>
            </w:pPr>
            <w:r w:rsidRPr="001F4C73">
              <w:rPr>
                <w:lang w:eastAsia="ko-KR" w:bidi="th-TH"/>
              </w:rPr>
              <w:t>WG-SPEC/Sub-WG Sharing Studies/Mr. Alex Orange</w:t>
            </w:r>
          </w:p>
        </w:tc>
      </w:tr>
      <w:tr w:rsidR="003F525A" w:rsidRPr="00A900E1" w:rsidTr="006C3193">
        <w:trPr>
          <w:trHeight w:val="497"/>
          <w:jc w:val="center"/>
        </w:trPr>
        <w:tc>
          <w:tcPr>
            <w:tcW w:w="2335" w:type="dxa"/>
            <w:gridSpan w:val="2"/>
            <w:hideMark/>
          </w:tcPr>
          <w:p w:rsidR="003F525A" w:rsidRPr="001F4C73" w:rsidRDefault="003F525A" w:rsidP="003F525A">
            <w:pPr>
              <w:snapToGrid w:val="0"/>
              <w:spacing w:before="60" w:after="60"/>
              <w:rPr>
                <w:rFonts w:eastAsia="휴먼명조"/>
                <w:b/>
                <w:color w:val="000000"/>
                <w:lang w:bidi="th-TH"/>
              </w:rPr>
            </w:pPr>
            <w:r w:rsidRPr="001F4C73">
              <w:rPr>
                <w:rFonts w:eastAsia="휴먼명조"/>
                <w:b/>
                <w:color w:val="000000"/>
                <w:lang w:bidi="th-TH"/>
              </w:rPr>
              <w:t>Editor(s)</w:t>
            </w:r>
          </w:p>
        </w:tc>
        <w:tc>
          <w:tcPr>
            <w:tcW w:w="7205" w:type="dxa"/>
            <w:gridSpan w:val="2"/>
            <w:hideMark/>
          </w:tcPr>
          <w:p w:rsidR="003F525A" w:rsidRPr="001F4C73" w:rsidRDefault="003F525A" w:rsidP="003F525A">
            <w:pPr>
              <w:overflowPunct w:val="0"/>
              <w:autoSpaceDE w:val="0"/>
              <w:autoSpaceDN w:val="0"/>
              <w:adjustRightInd w:val="0"/>
              <w:snapToGrid w:val="0"/>
              <w:spacing w:before="60" w:after="60"/>
              <w:textAlignment w:val="baseline"/>
              <w:rPr>
                <w:rFonts w:eastAsia="MS Mincho"/>
                <w:lang w:eastAsia="zh-CN" w:bidi="th-TH"/>
              </w:rPr>
            </w:pPr>
            <w:r w:rsidRPr="001F4C73">
              <w:rPr>
                <w:lang w:eastAsia="zh-CN" w:bidi="th-TH"/>
              </w:rPr>
              <w:t>TBD</w:t>
            </w:r>
          </w:p>
        </w:tc>
      </w:tr>
      <w:tr w:rsidR="003F525A" w:rsidRPr="00A900E1" w:rsidTr="006C3193">
        <w:trPr>
          <w:trHeight w:val="339"/>
          <w:jc w:val="center"/>
        </w:trPr>
        <w:tc>
          <w:tcPr>
            <w:tcW w:w="2335" w:type="dxa"/>
            <w:gridSpan w:val="2"/>
            <w:hideMark/>
          </w:tcPr>
          <w:p w:rsidR="003F525A" w:rsidRPr="001F4C73" w:rsidRDefault="003F525A" w:rsidP="003F525A">
            <w:pPr>
              <w:snapToGrid w:val="0"/>
              <w:spacing w:before="60" w:after="60"/>
              <w:rPr>
                <w:rFonts w:eastAsia="휴먼명조"/>
                <w:b/>
                <w:color w:val="000000"/>
                <w:lang w:bidi="th-TH"/>
              </w:rPr>
            </w:pPr>
            <w:r w:rsidRPr="001F4C73">
              <w:rPr>
                <w:rFonts w:eastAsia="휴먼명조"/>
                <w:b/>
                <w:color w:val="000000"/>
                <w:lang w:bidi="th-TH"/>
              </w:rPr>
              <w:t>Scope</w:t>
            </w:r>
          </w:p>
        </w:tc>
        <w:tc>
          <w:tcPr>
            <w:tcW w:w="7205" w:type="dxa"/>
            <w:gridSpan w:val="2"/>
          </w:tcPr>
          <w:p w:rsidR="003F525A" w:rsidRPr="006C3193" w:rsidRDefault="003F525A" w:rsidP="003F525A">
            <w:pPr>
              <w:numPr>
                <w:ilvl w:val="0"/>
                <w:numId w:val="21"/>
              </w:numPr>
              <w:spacing w:before="60" w:after="60"/>
              <w:ind w:left="0"/>
              <w:contextualSpacing/>
              <w:rPr>
                <w:rFonts w:eastAsia="MS Mincho"/>
                <w:lang w:bidi="th-TH"/>
              </w:rPr>
            </w:pPr>
            <w:r w:rsidRPr="006C3193">
              <w:rPr>
                <w:rFonts w:eastAsia="MS Mincho"/>
                <w:lang w:bidi="th-TH"/>
              </w:rPr>
              <w:t xml:space="preserve">To conduct sharing and compatibility studies to facilitate IMT implementation and not related to WRC-19 for the interested APT members: </w:t>
            </w:r>
          </w:p>
          <w:p w:rsidR="003F525A" w:rsidRPr="001F4C73" w:rsidRDefault="003F525A" w:rsidP="003F525A">
            <w:pPr>
              <w:numPr>
                <w:ilvl w:val="0"/>
                <w:numId w:val="21"/>
              </w:numPr>
              <w:spacing w:before="60" w:after="60"/>
              <w:ind w:left="0"/>
              <w:contextualSpacing/>
              <w:rPr>
                <w:rFonts w:eastAsia="MS Mincho"/>
                <w:lang w:bidi="th-TH"/>
              </w:rPr>
            </w:pPr>
            <w:r w:rsidRPr="001F4C73">
              <w:rPr>
                <w:rFonts w:eastAsia="MS Mincho"/>
                <w:lang w:eastAsia="ko-KR" w:bidi="th-TH"/>
              </w:rPr>
              <w:t>470-698 MHz</w:t>
            </w:r>
          </w:p>
          <w:p w:rsidR="003F525A" w:rsidRPr="001F4C73" w:rsidRDefault="003F525A" w:rsidP="003F525A">
            <w:pPr>
              <w:numPr>
                <w:ilvl w:val="0"/>
                <w:numId w:val="21"/>
              </w:numPr>
              <w:spacing w:before="60" w:after="60"/>
              <w:ind w:left="0"/>
              <w:contextualSpacing/>
              <w:rPr>
                <w:rFonts w:eastAsia="MS Mincho"/>
                <w:lang w:bidi="th-TH"/>
              </w:rPr>
            </w:pPr>
            <w:r w:rsidRPr="001F4C73">
              <w:rPr>
                <w:rFonts w:eastAsia="MS Mincho"/>
                <w:lang w:bidi="th-TH"/>
              </w:rPr>
              <w:t>1427-1452 MHz</w:t>
            </w:r>
          </w:p>
          <w:p w:rsidR="003F525A" w:rsidRPr="001F4C73" w:rsidRDefault="003F525A" w:rsidP="003F525A">
            <w:pPr>
              <w:numPr>
                <w:ilvl w:val="0"/>
                <w:numId w:val="21"/>
              </w:numPr>
              <w:spacing w:before="60" w:after="60"/>
              <w:ind w:left="0"/>
              <w:contextualSpacing/>
              <w:rPr>
                <w:rFonts w:eastAsia="MS Mincho"/>
                <w:lang w:bidi="th-TH"/>
              </w:rPr>
            </w:pPr>
            <w:r w:rsidRPr="001F4C73">
              <w:rPr>
                <w:rFonts w:eastAsia="MS Mincho"/>
                <w:lang w:bidi="th-TH"/>
              </w:rPr>
              <w:t xml:space="preserve">IMT in 1492-1518 MHz and MSS in 1518-1525 MHz </w:t>
            </w:r>
          </w:p>
          <w:p w:rsidR="003F525A" w:rsidRPr="001F4C73" w:rsidRDefault="003F525A" w:rsidP="003F525A">
            <w:pPr>
              <w:numPr>
                <w:ilvl w:val="0"/>
                <w:numId w:val="21"/>
              </w:numPr>
              <w:spacing w:before="60" w:after="60"/>
              <w:ind w:left="0"/>
              <w:contextualSpacing/>
              <w:rPr>
                <w:rFonts w:eastAsia="MS Mincho"/>
                <w:lang w:bidi="th-TH"/>
              </w:rPr>
            </w:pPr>
            <w:r w:rsidRPr="001F4C73">
              <w:rPr>
                <w:rFonts w:eastAsia="MS Mincho"/>
                <w:lang w:eastAsia="ko-KR" w:bidi="th-TH"/>
              </w:rPr>
              <w:t>4 400 – 4 500 MHz</w:t>
            </w:r>
          </w:p>
          <w:p w:rsidR="003F525A" w:rsidRDefault="003F525A" w:rsidP="003F525A">
            <w:pPr>
              <w:numPr>
                <w:ilvl w:val="0"/>
                <w:numId w:val="21"/>
              </w:numPr>
              <w:spacing w:before="60" w:after="60"/>
              <w:ind w:left="0"/>
              <w:contextualSpacing/>
              <w:rPr>
                <w:rFonts w:eastAsia="MS Mincho"/>
                <w:lang w:eastAsia="ko-KR" w:bidi="th-TH"/>
              </w:rPr>
            </w:pPr>
            <w:r w:rsidRPr="001F4C73">
              <w:rPr>
                <w:rFonts w:eastAsia="MS Mincho"/>
                <w:lang w:bidi="th-TH"/>
              </w:rPr>
              <w:t>4</w:t>
            </w:r>
            <w:r w:rsidRPr="001F4C73">
              <w:rPr>
                <w:rFonts w:eastAsia="MS Mincho"/>
                <w:lang w:eastAsia="ko-KR" w:bidi="th-TH"/>
              </w:rPr>
              <w:t xml:space="preserve"> </w:t>
            </w:r>
            <w:r w:rsidRPr="001F4C73">
              <w:rPr>
                <w:rFonts w:eastAsia="MS Mincho"/>
                <w:lang w:bidi="th-TH"/>
              </w:rPr>
              <w:t>800 – 4</w:t>
            </w:r>
            <w:r w:rsidRPr="001F4C73">
              <w:rPr>
                <w:rFonts w:eastAsia="MS Mincho"/>
                <w:lang w:eastAsia="ko-KR" w:bidi="th-TH"/>
              </w:rPr>
              <w:t xml:space="preserve"> </w:t>
            </w:r>
            <w:r w:rsidRPr="001F4C73">
              <w:rPr>
                <w:rFonts w:eastAsia="MS Mincho"/>
                <w:lang w:bidi="th-TH"/>
              </w:rPr>
              <w:t>990</w:t>
            </w:r>
            <w:r w:rsidRPr="001F4C73">
              <w:rPr>
                <w:rFonts w:eastAsia="MS Mincho"/>
                <w:lang w:eastAsia="ko-KR" w:bidi="th-TH"/>
              </w:rPr>
              <w:t xml:space="preserve"> MHz </w:t>
            </w:r>
          </w:p>
          <w:p w:rsidR="003F525A" w:rsidRPr="001F4C73" w:rsidRDefault="003F525A" w:rsidP="003F525A">
            <w:pPr>
              <w:numPr>
                <w:ilvl w:val="0"/>
                <w:numId w:val="21"/>
              </w:numPr>
              <w:spacing w:before="60" w:after="60"/>
              <w:ind w:left="0"/>
              <w:contextualSpacing/>
              <w:rPr>
                <w:rFonts w:eastAsia="MS Mincho"/>
                <w:lang w:eastAsia="ko-KR" w:bidi="th-TH"/>
              </w:rPr>
            </w:pPr>
          </w:p>
          <w:p w:rsidR="003F525A" w:rsidRPr="001F4C73" w:rsidRDefault="003F525A" w:rsidP="003F525A">
            <w:pPr>
              <w:numPr>
                <w:ilvl w:val="0"/>
                <w:numId w:val="21"/>
              </w:numPr>
              <w:spacing w:before="60" w:after="60"/>
              <w:ind w:left="0"/>
              <w:contextualSpacing/>
              <w:rPr>
                <w:rFonts w:eastAsia="MS Mincho"/>
                <w:lang w:bidi="th-TH"/>
              </w:rPr>
            </w:pPr>
            <w:r w:rsidRPr="001F4C73">
              <w:rPr>
                <w:rFonts w:eastAsia="MS Mincho"/>
                <w:lang w:eastAsia="ko-KR" w:bidi="th-TH"/>
              </w:rPr>
              <w:t xml:space="preserve">And to undertake further sharing and compatibility studies if requested by APG. </w:t>
            </w:r>
          </w:p>
          <w:p w:rsidR="003F525A" w:rsidRPr="001F4C73" w:rsidRDefault="003F525A" w:rsidP="003F525A">
            <w:pPr>
              <w:spacing w:before="60" w:after="60"/>
              <w:ind w:firstLine="480"/>
              <w:contextualSpacing/>
              <w:rPr>
                <w:rFonts w:eastAsia="MS Mincho"/>
                <w:lang w:eastAsia="ko-KR" w:bidi="th-TH"/>
              </w:rPr>
            </w:pPr>
          </w:p>
          <w:p w:rsidR="003F525A" w:rsidRPr="001F4C73" w:rsidRDefault="003F525A" w:rsidP="003F525A">
            <w:pPr>
              <w:spacing w:before="60" w:after="60"/>
              <w:rPr>
                <w:lang w:eastAsia="ko-KR" w:bidi="th-TH"/>
              </w:rPr>
            </w:pPr>
            <w:r w:rsidRPr="001F4C73">
              <w:rPr>
                <w:lang w:eastAsia="ko-KR" w:bidi="th-TH"/>
              </w:rPr>
              <w:t xml:space="preserve">Note: frequency ranges above are an initial list. This list could be updated in future AWG meetings. </w:t>
            </w:r>
          </w:p>
        </w:tc>
      </w:tr>
      <w:tr w:rsidR="003F525A" w:rsidRPr="00A900E1" w:rsidTr="006C3193">
        <w:trPr>
          <w:trHeight w:val="339"/>
          <w:jc w:val="center"/>
        </w:trPr>
        <w:tc>
          <w:tcPr>
            <w:tcW w:w="2335" w:type="dxa"/>
            <w:gridSpan w:val="2"/>
            <w:hideMark/>
          </w:tcPr>
          <w:p w:rsidR="003F525A" w:rsidRPr="001F4C73" w:rsidRDefault="003F525A" w:rsidP="003F525A">
            <w:pPr>
              <w:snapToGrid w:val="0"/>
              <w:spacing w:before="60" w:after="60"/>
              <w:rPr>
                <w:rFonts w:eastAsia="휴먼명조"/>
                <w:b/>
                <w:color w:val="000000"/>
                <w:lang w:bidi="th-TH"/>
              </w:rPr>
            </w:pPr>
            <w:r w:rsidRPr="001F4C73">
              <w:rPr>
                <w:rFonts w:eastAsia="휴먼명조"/>
                <w:b/>
                <w:color w:val="000000"/>
                <w:lang w:bidi="th-TH"/>
              </w:rPr>
              <w:t>Purpose</w:t>
            </w:r>
          </w:p>
        </w:tc>
        <w:tc>
          <w:tcPr>
            <w:tcW w:w="7205" w:type="dxa"/>
            <w:gridSpan w:val="2"/>
            <w:hideMark/>
          </w:tcPr>
          <w:p w:rsidR="003F525A" w:rsidRPr="001F4C73" w:rsidRDefault="003F525A" w:rsidP="003F525A">
            <w:pPr>
              <w:numPr>
                <w:ilvl w:val="0"/>
                <w:numId w:val="22"/>
              </w:numPr>
              <w:overflowPunct w:val="0"/>
              <w:autoSpaceDE w:val="0"/>
              <w:autoSpaceDN w:val="0"/>
              <w:adjustRightInd w:val="0"/>
              <w:snapToGrid w:val="0"/>
              <w:spacing w:before="60" w:after="60"/>
              <w:ind w:left="0"/>
              <w:contextualSpacing/>
              <w:textAlignment w:val="baseline"/>
              <w:rPr>
                <w:rFonts w:eastAsia="MS Mincho"/>
                <w:lang w:eastAsia="ko-KR" w:bidi="th-TH"/>
              </w:rPr>
            </w:pPr>
            <w:r w:rsidRPr="001F4C73">
              <w:rPr>
                <w:rFonts w:eastAsia="MS Mincho"/>
                <w:lang w:eastAsia="ko-KR" w:bidi="th-TH"/>
              </w:rPr>
              <w:t>To conduct sharing and</w:t>
            </w:r>
            <w:r w:rsidRPr="001F4C73">
              <w:rPr>
                <w:rFonts w:eastAsia="MS Mincho"/>
                <w:bCs/>
                <w:lang w:eastAsia="ko-KR" w:bidi="th-TH"/>
              </w:rPr>
              <w:t xml:space="preserve"> compatibility</w:t>
            </w:r>
            <w:r w:rsidRPr="001F4C73">
              <w:rPr>
                <w:rFonts w:eastAsia="MS Mincho"/>
                <w:bCs/>
                <w:lang w:eastAsia="zh-CN" w:bidi="th-TH"/>
              </w:rPr>
              <w:t xml:space="preserve"> </w:t>
            </w:r>
            <w:r w:rsidRPr="001F4C73">
              <w:rPr>
                <w:rFonts w:eastAsia="MS Mincho"/>
                <w:lang w:eastAsia="ko-KR" w:bidi="th-TH"/>
              </w:rPr>
              <w:t>studies between IMT and other services within the APT region on the listed and neighboring frequency bands.</w:t>
            </w:r>
          </w:p>
          <w:p w:rsidR="003F525A" w:rsidRPr="006C3193" w:rsidRDefault="003F525A" w:rsidP="006C3193">
            <w:pPr>
              <w:numPr>
                <w:ilvl w:val="0"/>
                <w:numId w:val="22"/>
              </w:numPr>
              <w:overflowPunct w:val="0"/>
              <w:autoSpaceDE w:val="0"/>
              <w:autoSpaceDN w:val="0"/>
              <w:adjustRightInd w:val="0"/>
              <w:snapToGrid w:val="0"/>
              <w:spacing w:before="60" w:after="60"/>
              <w:ind w:left="0"/>
              <w:contextualSpacing/>
              <w:textAlignment w:val="baseline"/>
              <w:rPr>
                <w:rFonts w:eastAsia="MS Mincho"/>
                <w:lang w:eastAsia="ko-KR" w:bidi="th-TH"/>
              </w:rPr>
            </w:pPr>
          </w:p>
          <w:p w:rsidR="003F525A" w:rsidRPr="001F4C73" w:rsidRDefault="003F525A" w:rsidP="003F525A">
            <w:pPr>
              <w:numPr>
                <w:ilvl w:val="0"/>
                <w:numId w:val="22"/>
              </w:numPr>
              <w:overflowPunct w:val="0"/>
              <w:autoSpaceDE w:val="0"/>
              <w:autoSpaceDN w:val="0"/>
              <w:adjustRightInd w:val="0"/>
              <w:snapToGrid w:val="0"/>
              <w:spacing w:before="60" w:after="60"/>
              <w:ind w:left="0"/>
              <w:contextualSpacing/>
              <w:textAlignment w:val="baseline"/>
              <w:rPr>
                <w:rFonts w:eastAsia="MS Mincho"/>
                <w:lang w:eastAsia="ko-KR" w:bidi="th-TH"/>
              </w:rPr>
            </w:pPr>
            <w:r w:rsidRPr="001F4C73">
              <w:rPr>
                <w:rFonts w:eastAsia="MS Mincho"/>
                <w:lang w:eastAsia="ko-KR" w:bidi="th-TH"/>
              </w:rPr>
              <w:t>To develop APT Report in accordance with relevant study results.</w:t>
            </w:r>
          </w:p>
        </w:tc>
      </w:tr>
      <w:tr w:rsidR="003F525A" w:rsidRPr="00A900E1" w:rsidTr="006C3193">
        <w:trPr>
          <w:trHeight w:val="339"/>
          <w:jc w:val="center"/>
        </w:trPr>
        <w:tc>
          <w:tcPr>
            <w:tcW w:w="2335" w:type="dxa"/>
            <w:gridSpan w:val="2"/>
            <w:hideMark/>
          </w:tcPr>
          <w:p w:rsidR="003F525A" w:rsidRPr="001F4C73" w:rsidRDefault="003F525A" w:rsidP="003F525A">
            <w:pPr>
              <w:snapToGrid w:val="0"/>
              <w:spacing w:before="60" w:after="60"/>
              <w:rPr>
                <w:rFonts w:eastAsia="휴먼명조"/>
                <w:b/>
                <w:color w:val="000000"/>
                <w:lang w:bidi="th-TH"/>
              </w:rPr>
            </w:pPr>
            <w:r w:rsidRPr="001F4C73">
              <w:rPr>
                <w:rFonts w:eastAsia="휴먼명조"/>
                <w:b/>
                <w:color w:val="000000"/>
                <w:lang w:bidi="th-TH"/>
              </w:rPr>
              <w:t>Related Document</w:t>
            </w:r>
          </w:p>
        </w:tc>
        <w:tc>
          <w:tcPr>
            <w:tcW w:w="7205" w:type="dxa"/>
            <w:gridSpan w:val="2"/>
          </w:tcPr>
          <w:p w:rsidR="003F525A" w:rsidRPr="001F4C73" w:rsidRDefault="003F525A" w:rsidP="003F525A">
            <w:pPr>
              <w:overflowPunct w:val="0"/>
              <w:autoSpaceDE w:val="0"/>
              <w:autoSpaceDN w:val="0"/>
              <w:adjustRightInd w:val="0"/>
              <w:snapToGrid w:val="0"/>
              <w:spacing w:before="60" w:after="60"/>
              <w:textAlignment w:val="baseline"/>
              <w:rPr>
                <w:rFonts w:eastAsia="MS Mincho"/>
                <w:lang w:eastAsia="zh-CN" w:bidi="th-TH"/>
              </w:rPr>
            </w:pPr>
          </w:p>
        </w:tc>
      </w:tr>
      <w:tr w:rsidR="003F525A" w:rsidRPr="00A900E1" w:rsidTr="006C3193">
        <w:trPr>
          <w:trHeight w:val="339"/>
          <w:jc w:val="center"/>
        </w:trPr>
        <w:tc>
          <w:tcPr>
            <w:tcW w:w="2335" w:type="dxa"/>
            <w:gridSpan w:val="2"/>
            <w:hideMark/>
          </w:tcPr>
          <w:p w:rsidR="003F525A" w:rsidRPr="001F4C73" w:rsidRDefault="003F525A" w:rsidP="003F525A">
            <w:pPr>
              <w:snapToGrid w:val="0"/>
              <w:spacing w:before="60" w:after="60"/>
              <w:rPr>
                <w:rFonts w:eastAsia="휴먼명조"/>
                <w:b/>
                <w:color w:val="000000"/>
                <w:lang w:eastAsia="ko-KR" w:bidi="th-TH"/>
              </w:rPr>
            </w:pPr>
            <w:r w:rsidRPr="001F4C73">
              <w:rPr>
                <w:rFonts w:eastAsia="휴먼명조"/>
                <w:b/>
                <w:color w:val="000000"/>
                <w:lang w:bidi="th-TH"/>
              </w:rPr>
              <w:t xml:space="preserve">Related </w:t>
            </w:r>
            <w:r w:rsidRPr="001F4C73">
              <w:rPr>
                <w:rFonts w:eastAsia="휴먼명조"/>
                <w:b/>
                <w:color w:val="000000"/>
                <w:lang w:eastAsia="ko-KR" w:bidi="th-TH"/>
              </w:rPr>
              <w:t>Organization</w:t>
            </w:r>
          </w:p>
        </w:tc>
        <w:tc>
          <w:tcPr>
            <w:tcW w:w="7205" w:type="dxa"/>
            <w:gridSpan w:val="2"/>
            <w:hideMark/>
          </w:tcPr>
          <w:p w:rsidR="003F525A" w:rsidRPr="001F4C73" w:rsidRDefault="003F525A" w:rsidP="003F525A">
            <w:pPr>
              <w:overflowPunct w:val="0"/>
              <w:autoSpaceDE w:val="0"/>
              <w:autoSpaceDN w:val="0"/>
              <w:adjustRightInd w:val="0"/>
              <w:snapToGrid w:val="0"/>
              <w:spacing w:before="60" w:after="60"/>
              <w:textAlignment w:val="baseline"/>
              <w:rPr>
                <w:rFonts w:eastAsia="MS Mincho"/>
                <w:lang w:eastAsia="zh-CN" w:bidi="th-TH"/>
              </w:rPr>
            </w:pPr>
            <w:r w:rsidRPr="001F4C73">
              <w:rPr>
                <w:lang w:eastAsia="ko-KR" w:bidi="th-TH"/>
              </w:rPr>
              <w:t>ITU</w:t>
            </w:r>
            <w:r w:rsidRPr="001F4C73">
              <w:rPr>
                <w:lang w:eastAsia="zh-CN" w:bidi="th-TH"/>
              </w:rPr>
              <w:t>-R</w:t>
            </w:r>
          </w:p>
        </w:tc>
      </w:tr>
      <w:tr w:rsidR="003F525A" w:rsidRPr="00A900E1" w:rsidTr="006C3193">
        <w:trPr>
          <w:trHeight w:val="339"/>
          <w:jc w:val="center"/>
        </w:trPr>
        <w:tc>
          <w:tcPr>
            <w:tcW w:w="2335" w:type="dxa"/>
            <w:gridSpan w:val="2"/>
            <w:hideMark/>
          </w:tcPr>
          <w:p w:rsidR="003F525A" w:rsidRPr="001F4C73" w:rsidRDefault="003F525A" w:rsidP="003F525A">
            <w:pPr>
              <w:snapToGrid w:val="0"/>
              <w:spacing w:before="60" w:after="60"/>
              <w:rPr>
                <w:rFonts w:eastAsia="휴먼명조"/>
                <w:b/>
                <w:color w:val="000000"/>
                <w:lang w:bidi="th-TH"/>
              </w:rPr>
            </w:pPr>
            <w:r w:rsidRPr="001F4C73">
              <w:rPr>
                <w:rFonts w:eastAsia="휴먼명조"/>
                <w:b/>
                <w:color w:val="000000"/>
                <w:lang w:bidi="th-TH"/>
              </w:rPr>
              <w:t>Timelines</w:t>
            </w:r>
          </w:p>
        </w:tc>
        <w:tc>
          <w:tcPr>
            <w:tcW w:w="7205" w:type="dxa"/>
            <w:gridSpan w:val="2"/>
          </w:tcPr>
          <w:p w:rsidR="003F525A" w:rsidRDefault="003F525A" w:rsidP="003F525A">
            <w:pPr>
              <w:tabs>
                <w:tab w:val="left" w:pos="673"/>
              </w:tabs>
              <w:overflowPunct w:val="0"/>
              <w:autoSpaceDE w:val="0"/>
              <w:autoSpaceDN w:val="0"/>
              <w:adjustRightInd w:val="0"/>
              <w:snapToGrid w:val="0"/>
              <w:spacing w:before="60" w:after="60"/>
              <w:textAlignment w:val="baseline"/>
              <w:rPr>
                <w:rFonts w:eastAsia="MS Mincho"/>
                <w:b/>
                <w:lang w:eastAsia="zh-CN" w:bidi="th-TH"/>
              </w:rPr>
            </w:pPr>
            <w:r w:rsidRPr="001F4C73">
              <w:rPr>
                <w:b/>
                <w:lang w:eastAsia="ko-KR" w:bidi="th-TH"/>
              </w:rPr>
              <w:t>201</w:t>
            </w:r>
            <w:r w:rsidRPr="001F4C73">
              <w:rPr>
                <w:b/>
                <w:lang w:eastAsia="zh-CN" w:bidi="th-TH"/>
              </w:rPr>
              <w:t>6</w:t>
            </w:r>
          </w:p>
          <w:p w:rsidR="006C3193" w:rsidRPr="001F4C73" w:rsidRDefault="006C3193" w:rsidP="003F525A">
            <w:pPr>
              <w:tabs>
                <w:tab w:val="left" w:pos="673"/>
              </w:tabs>
              <w:overflowPunct w:val="0"/>
              <w:autoSpaceDE w:val="0"/>
              <w:autoSpaceDN w:val="0"/>
              <w:adjustRightInd w:val="0"/>
              <w:snapToGrid w:val="0"/>
              <w:spacing w:before="60" w:after="60"/>
              <w:textAlignment w:val="baseline"/>
              <w:rPr>
                <w:rFonts w:eastAsia="MS Mincho"/>
                <w:b/>
                <w:lang w:eastAsia="zh-CN" w:bidi="th-TH"/>
              </w:rPr>
            </w:pPr>
          </w:p>
          <w:p w:rsidR="003F525A" w:rsidRPr="001F4C73" w:rsidRDefault="003F525A" w:rsidP="003F525A">
            <w:pPr>
              <w:overflowPunct w:val="0"/>
              <w:autoSpaceDE w:val="0"/>
              <w:autoSpaceDN w:val="0"/>
              <w:adjustRightInd w:val="0"/>
              <w:snapToGrid w:val="0"/>
              <w:spacing w:before="60" w:after="60"/>
              <w:textAlignment w:val="baseline"/>
              <w:rPr>
                <w:b/>
                <w:u w:val="single"/>
                <w:lang w:eastAsia="ko-KR" w:bidi="th-TH"/>
              </w:rPr>
            </w:pPr>
            <w:r w:rsidRPr="001F4C73">
              <w:rPr>
                <w:b/>
                <w:u w:val="single"/>
                <w:lang w:eastAsia="ko-KR" w:bidi="th-TH"/>
              </w:rPr>
              <w:t>AWG-1</w:t>
            </w:r>
            <w:r w:rsidRPr="001F4C73">
              <w:rPr>
                <w:b/>
                <w:u w:val="single"/>
                <w:lang w:eastAsia="zh-CN" w:bidi="th-TH"/>
              </w:rPr>
              <w:t>9 (2016 Feb.)</w:t>
            </w:r>
          </w:p>
          <w:p w:rsidR="003F525A" w:rsidRPr="001F4C73" w:rsidRDefault="003F525A" w:rsidP="003F525A">
            <w:pPr>
              <w:keepNext/>
              <w:keepLines/>
              <w:numPr>
                <w:ilvl w:val="0"/>
                <w:numId w:val="9"/>
              </w:numPr>
              <w:tabs>
                <w:tab w:val="left" w:pos="332"/>
                <w:tab w:val="left" w:pos="1182"/>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ind w:left="0" w:hanging="259"/>
              <w:outlineLvl w:val="3"/>
              <w:rPr>
                <w:rFonts w:eastAsia="Times New Roman"/>
                <w:lang w:eastAsia="ko-KR" w:bidi="th-TH"/>
              </w:rPr>
            </w:pPr>
            <w:r w:rsidRPr="001F4C73">
              <w:rPr>
                <w:rFonts w:eastAsia="Times New Roman"/>
                <w:lang w:eastAsia="ko-KR" w:bidi="th-TH"/>
              </w:rPr>
              <w:t>Identify the frequency bands requiring the sharing study in AWG.</w:t>
            </w:r>
          </w:p>
          <w:p w:rsidR="003F525A" w:rsidRPr="001F4C73" w:rsidRDefault="003F525A" w:rsidP="003F525A">
            <w:pPr>
              <w:keepNext/>
              <w:keepLines/>
              <w:numPr>
                <w:ilvl w:val="0"/>
                <w:numId w:val="9"/>
              </w:numPr>
              <w:tabs>
                <w:tab w:val="left" w:pos="332"/>
                <w:tab w:val="left" w:pos="1182"/>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ind w:left="0" w:hanging="259"/>
              <w:outlineLvl w:val="3"/>
              <w:rPr>
                <w:rFonts w:eastAsia="Times New Roman"/>
                <w:lang w:eastAsia="ko-KR" w:bidi="th-TH"/>
              </w:rPr>
            </w:pPr>
            <w:r w:rsidRPr="001F4C73">
              <w:rPr>
                <w:rFonts w:eastAsia="Times New Roman"/>
                <w:lang w:eastAsia="ko-KR" w:bidi="th-TH"/>
              </w:rPr>
              <w:t>Develop work plan and timeline for the joint task group.</w:t>
            </w:r>
          </w:p>
          <w:p w:rsidR="003F525A" w:rsidRPr="001F4C73" w:rsidRDefault="003F525A" w:rsidP="003F525A">
            <w:pPr>
              <w:keepNext/>
              <w:keepLines/>
              <w:numPr>
                <w:ilvl w:val="0"/>
                <w:numId w:val="9"/>
              </w:numPr>
              <w:tabs>
                <w:tab w:val="left" w:pos="332"/>
                <w:tab w:val="left" w:pos="1182"/>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ind w:left="0" w:hanging="259"/>
              <w:outlineLvl w:val="3"/>
              <w:rPr>
                <w:rFonts w:eastAsia="Times New Roman"/>
                <w:lang w:eastAsia="ko-KR" w:bidi="th-TH"/>
              </w:rPr>
            </w:pPr>
            <w:r w:rsidRPr="001F4C73">
              <w:rPr>
                <w:rFonts w:eastAsia="Times New Roman"/>
                <w:lang w:eastAsia="ko-KR" w:bidi="th-TH"/>
              </w:rPr>
              <w:t>Adopt the work plan and frequency bands requiring sharing studies.</w:t>
            </w:r>
          </w:p>
          <w:p w:rsidR="003F525A" w:rsidRPr="001F4C73" w:rsidRDefault="003F525A" w:rsidP="003F525A">
            <w:pPr>
              <w:keepNext/>
              <w:keepLines/>
              <w:numPr>
                <w:ilvl w:val="0"/>
                <w:numId w:val="9"/>
              </w:numPr>
              <w:tabs>
                <w:tab w:val="left" w:pos="332"/>
                <w:tab w:val="left" w:pos="1182"/>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ind w:left="0" w:hanging="259"/>
              <w:outlineLvl w:val="3"/>
              <w:rPr>
                <w:rFonts w:eastAsia="Times New Roman"/>
                <w:lang w:eastAsia="ko-KR" w:bidi="th-TH"/>
              </w:rPr>
            </w:pPr>
            <w:r w:rsidRPr="001F4C73">
              <w:rPr>
                <w:rFonts w:eastAsia="Times New Roman"/>
                <w:lang w:eastAsia="ko-KR" w:bidi="th-TH"/>
              </w:rPr>
              <w:t>Provide additional questionnaires to TG IMT on the survey.</w:t>
            </w:r>
          </w:p>
          <w:p w:rsidR="003F525A" w:rsidRDefault="003F525A" w:rsidP="003F525A">
            <w:pPr>
              <w:keepNext/>
              <w:keepLines/>
              <w:numPr>
                <w:ilvl w:val="0"/>
                <w:numId w:val="9"/>
              </w:numPr>
              <w:tabs>
                <w:tab w:val="left" w:pos="332"/>
                <w:tab w:val="left" w:pos="1182"/>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ind w:left="0" w:hanging="259"/>
              <w:outlineLvl w:val="3"/>
              <w:rPr>
                <w:rFonts w:eastAsia="Times New Roman"/>
                <w:lang w:eastAsia="ko-KR" w:bidi="th-TH"/>
              </w:rPr>
            </w:pPr>
            <w:r w:rsidRPr="001F4C73">
              <w:rPr>
                <w:rFonts w:eastAsia="Times New Roman"/>
                <w:lang w:eastAsia="ko-KR" w:bidi="th-TH"/>
              </w:rPr>
              <w:t>Inform the initiation of this study to APG 19-1.</w:t>
            </w:r>
          </w:p>
          <w:p w:rsidR="006C3193" w:rsidRPr="001F4C73" w:rsidRDefault="006C3193" w:rsidP="006C3193">
            <w:pPr>
              <w:keepNext/>
              <w:keepLines/>
              <w:tabs>
                <w:tab w:val="left" w:pos="332"/>
                <w:tab w:val="left" w:pos="1182"/>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outlineLvl w:val="3"/>
              <w:rPr>
                <w:rFonts w:eastAsia="Times New Roman"/>
                <w:lang w:eastAsia="ko-KR" w:bidi="th-TH"/>
              </w:rPr>
            </w:pPr>
          </w:p>
          <w:p w:rsidR="006C3193" w:rsidRDefault="003F525A" w:rsidP="006C3193">
            <w:pPr>
              <w:overflowPunct w:val="0"/>
              <w:autoSpaceDE w:val="0"/>
              <w:autoSpaceDN w:val="0"/>
              <w:adjustRightInd w:val="0"/>
              <w:snapToGrid w:val="0"/>
              <w:spacing w:before="60" w:after="60"/>
              <w:textAlignment w:val="baseline"/>
              <w:rPr>
                <w:b/>
                <w:u w:val="single"/>
                <w:lang w:eastAsia="ko-KR" w:bidi="th-TH"/>
              </w:rPr>
            </w:pPr>
            <w:r w:rsidRPr="001F4C73">
              <w:rPr>
                <w:b/>
                <w:u w:val="single"/>
                <w:lang w:eastAsia="ko-KR" w:bidi="th-TH"/>
              </w:rPr>
              <w:t>AWG-</w:t>
            </w:r>
            <w:r w:rsidRPr="001F4C73">
              <w:rPr>
                <w:b/>
                <w:u w:val="single"/>
                <w:lang w:eastAsia="zh-CN" w:bidi="th-TH"/>
              </w:rPr>
              <w:t>20 (2016</w:t>
            </w:r>
            <w:r w:rsidRPr="001F4C73">
              <w:rPr>
                <w:b/>
                <w:u w:val="single"/>
                <w:lang w:eastAsia="ko-KR" w:bidi="th-TH"/>
              </w:rPr>
              <w:t>-Sep.</w:t>
            </w:r>
            <w:r w:rsidRPr="001F4C73">
              <w:rPr>
                <w:b/>
                <w:u w:val="single"/>
                <w:lang w:eastAsia="zh-CN" w:bidi="th-TH"/>
              </w:rPr>
              <w:t>)</w:t>
            </w:r>
          </w:p>
          <w:p w:rsidR="006C3193" w:rsidRDefault="003F525A" w:rsidP="006C3193">
            <w:pPr>
              <w:overflowPunct w:val="0"/>
              <w:autoSpaceDE w:val="0"/>
              <w:autoSpaceDN w:val="0"/>
              <w:adjustRightInd w:val="0"/>
              <w:snapToGrid w:val="0"/>
              <w:spacing w:before="60" w:after="60"/>
              <w:textAlignment w:val="baseline"/>
              <w:rPr>
                <w:b/>
                <w:u w:val="single"/>
                <w:lang w:eastAsia="ko-KR" w:bidi="th-TH"/>
              </w:rPr>
            </w:pPr>
            <w:r w:rsidRPr="001F4C73">
              <w:rPr>
                <w:rFonts w:eastAsia="Times New Roman"/>
                <w:lang w:eastAsia="ko-KR" w:bidi="th-TH"/>
              </w:rPr>
              <w:t>Update the work plan</w:t>
            </w:r>
          </w:p>
          <w:p w:rsidR="006C3193" w:rsidRDefault="003F525A" w:rsidP="006C3193">
            <w:pPr>
              <w:overflowPunct w:val="0"/>
              <w:autoSpaceDE w:val="0"/>
              <w:autoSpaceDN w:val="0"/>
              <w:adjustRightInd w:val="0"/>
              <w:snapToGrid w:val="0"/>
              <w:spacing w:before="60" w:after="60"/>
              <w:textAlignment w:val="baseline"/>
              <w:rPr>
                <w:b/>
                <w:u w:val="single"/>
                <w:lang w:eastAsia="ko-KR" w:bidi="th-TH"/>
              </w:rPr>
            </w:pPr>
            <w:r w:rsidRPr="001F4C73">
              <w:rPr>
                <w:rFonts w:eastAsia="Times New Roman"/>
                <w:lang w:eastAsia="ko-KR" w:bidi="th-TH"/>
              </w:rPr>
              <w:t>Consider input contributions.</w:t>
            </w:r>
          </w:p>
          <w:p w:rsidR="003F525A" w:rsidRPr="006C3193" w:rsidRDefault="003F525A" w:rsidP="006C3193">
            <w:pPr>
              <w:overflowPunct w:val="0"/>
              <w:autoSpaceDE w:val="0"/>
              <w:autoSpaceDN w:val="0"/>
              <w:adjustRightInd w:val="0"/>
              <w:snapToGrid w:val="0"/>
              <w:spacing w:before="60" w:after="60"/>
              <w:textAlignment w:val="baseline"/>
              <w:rPr>
                <w:b/>
                <w:u w:val="single"/>
                <w:lang w:eastAsia="ko-KR" w:bidi="th-TH"/>
              </w:rPr>
            </w:pPr>
            <w:r w:rsidRPr="001F4C73">
              <w:rPr>
                <w:rFonts w:eastAsia="Times New Roman"/>
                <w:lang w:eastAsia="ko-KR" w:bidi="th-TH"/>
              </w:rPr>
              <w:t>Develop a working document towards a draft new Report in relation to listed frequency bands.</w:t>
            </w:r>
          </w:p>
          <w:p w:rsidR="006C3193" w:rsidRDefault="006C3193" w:rsidP="003F525A">
            <w:pPr>
              <w:overflowPunct w:val="0"/>
              <w:autoSpaceDE w:val="0"/>
              <w:autoSpaceDN w:val="0"/>
              <w:adjustRightInd w:val="0"/>
              <w:snapToGrid w:val="0"/>
              <w:spacing w:before="60" w:after="60"/>
              <w:textAlignment w:val="baseline"/>
              <w:rPr>
                <w:rFonts w:eastAsia="Times New Roman"/>
                <w:lang w:eastAsia="ko-KR" w:bidi="th-TH"/>
              </w:rPr>
            </w:pPr>
          </w:p>
          <w:p w:rsidR="003F525A" w:rsidRDefault="003F525A" w:rsidP="003F525A">
            <w:pPr>
              <w:overflowPunct w:val="0"/>
              <w:autoSpaceDE w:val="0"/>
              <w:autoSpaceDN w:val="0"/>
              <w:adjustRightInd w:val="0"/>
              <w:snapToGrid w:val="0"/>
              <w:spacing w:before="60" w:after="60"/>
              <w:textAlignment w:val="baseline"/>
              <w:rPr>
                <w:b/>
                <w:lang w:eastAsia="zh-CN" w:bidi="th-TH"/>
              </w:rPr>
            </w:pPr>
            <w:r w:rsidRPr="001F4C73">
              <w:rPr>
                <w:b/>
                <w:lang w:eastAsia="ko-KR" w:bidi="th-TH"/>
              </w:rPr>
              <w:t>201</w:t>
            </w:r>
            <w:r w:rsidRPr="001F4C73">
              <w:rPr>
                <w:b/>
                <w:lang w:eastAsia="zh-CN" w:bidi="th-TH"/>
              </w:rPr>
              <w:t>7</w:t>
            </w:r>
          </w:p>
          <w:p w:rsidR="006C3193" w:rsidRPr="001F4C73" w:rsidRDefault="006C3193" w:rsidP="003F525A">
            <w:pPr>
              <w:overflowPunct w:val="0"/>
              <w:autoSpaceDE w:val="0"/>
              <w:autoSpaceDN w:val="0"/>
              <w:adjustRightInd w:val="0"/>
              <w:snapToGrid w:val="0"/>
              <w:spacing w:before="60" w:after="60"/>
              <w:textAlignment w:val="baseline"/>
              <w:rPr>
                <w:b/>
                <w:lang w:eastAsia="zh-CN" w:bidi="th-TH"/>
              </w:rPr>
            </w:pPr>
          </w:p>
          <w:p w:rsidR="003F525A" w:rsidRPr="001F4C73" w:rsidRDefault="003F525A" w:rsidP="003F525A">
            <w:pPr>
              <w:overflowPunct w:val="0"/>
              <w:autoSpaceDE w:val="0"/>
              <w:autoSpaceDN w:val="0"/>
              <w:adjustRightInd w:val="0"/>
              <w:snapToGrid w:val="0"/>
              <w:spacing w:before="60" w:after="60"/>
              <w:textAlignment w:val="baseline"/>
              <w:rPr>
                <w:b/>
                <w:u w:val="single"/>
                <w:lang w:eastAsia="ko-KR" w:bidi="th-TH"/>
              </w:rPr>
            </w:pPr>
            <w:r w:rsidRPr="001F4C73">
              <w:rPr>
                <w:b/>
                <w:u w:val="single"/>
                <w:lang w:eastAsia="ko-KR" w:bidi="th-TH"/>
              </w:rPr>
              <w:t>AWG-21(2017 -Apr.)</w:t>
            </w:r>
          </w:p>
          <w:p w:rsidR="003F525A" w:rsidRPr="001F4C73" w:rsidRDefault="003F525A" w:rsidP="003F525A">
            <w:pPr>
              <w:keepNext/>
              <w:keepLines/>
              <w:numPr>
                <w:ilvl w:val="0"/>
                <w:numId w:val="9"/>
              </w:numPr>
              <w:tabs>
                <w:tab w:val="left" w:pos="332"/>
                <w:tab w:val="left" w:pos="1182"/>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ind w:left="0" w:hanging="259"/>
              <w:outlineLvl w:val="3"/>
              <w:rPr>
                <w:rFonts w:eastAsia="Times New Roman"/>
                <w:lang w:eastAsia="ko-KR" w:bidi="th-TH"/>
              </w:rPr>
            </w:pPr>
            <w:r w:rsidRPr="001F4C73">
              <w:rPr>
                <w:rFonts w:eastAsia="Times New Roman"/>
                <w:lang w:eastAsia="ko-KR" w:bidi="th-TH"/>
              </w:rPr>
              <w:t xml:space="preserve">Consider and review the input contributions. </w:t>
            </w:r>
          </w:p>
          <w:p w:rsidR="003F525A" w:rsidRDefault="003F525A" w:rsidP="003F525A">
            <w:pPr>
              <w:keepNext/>
              <w:keepLines/>
              <w:numPr>
                <w:ilvl w:val="0"/>
                <w:numId w:val="9"/>
              </w:numPr>
              <w:tabs>
                <w:tab w:val="left" w:pos="332"/>
                <w:tab w:val="left" w:pos="1182"/>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ind w:left="0" w:hanging="259"/>
              <w:outlineLvl w:val="3"/>
              <w:rPr>
                <w:rFonts w:eastAsia="Times New Roman"/>
                <w:lang w:eastAsia="ko-KR" w:bidi="th-TH"/>
              </w:rPr>
            </w:pPr>
            <w:r w:rsidRPr="001F4C73">
              <w:rPr>
                <w:rFonts w:eastAsia="Times New Roman"/>
                <w:lang w:eastAsia="ko-KR" w:bidi="th-TH"/>
              </w:rPr>
              <w:t>Further develop a working document towards a draft new Report in relation to a frequency band.</w:t>
            </w:r>
          </w:p>
          <w:p w:rsidR="006C3193" w:rsidRPr="001F4C73" w:rsidRDefault="006C3193" w:rsidP="003F525A">
            <w:pPr>
              <w:keepNext/>
              <w:keepLines/>
              <w:numPr>
                <w:ilvl w:val="0"/>
                <w:numId w:val="9"/>
              </w:numPr>
              <w:tabs>
                <w:tab w:val="left" w:pos="332"/>
                <w:tab w:val="left" w:pos="1182"/>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ind w:left="0" w:hanging="259"/>
              <w:outlineLvl w:val="3"/>
              <w:rPr>
                <w:rFonts w:eastAsia="Times New Roman"/>
                <w:lang w:eastAsia="ko-KR" w:bidi="th-TH"/>
              </w:rPr>
            </w:pPr>
          </w:p>
          <w:p w:rsidR="003F525A" w:rsidRPr="001F4C73" w:rsidRDefault="003F525A" w:rsidP="003F525A">
            <w:pPr>
              <w:overflowPunct w:val="0"/>
              <w:autoSpaceDE w:val="0"/>
              <w:autoSpaceDN w:val="0"/>
              <w:adjustRightInd w:val="0"/>
              <w:snapToGrid w:val="0"/>
              <w:spacing w:before="60" w:after="60"/>
              <w:textAlignment w:val="baseline"/>
              <w:rPr>
                <w:b/>
                <w:u w:val="single"/>
                <w:lang w:eastAsia="ko-KR" w:bidi="th-TH"/>
              </w:rPr>
            </w:pPr>
            <w:r w:rsidRPr="001F4C73">
              <w:rPr>
                <w:b/>
                <w:u w:val="single"/>
                <w:lang w:eastAsia="ko-KR" w:bidi="th-TH"/>
              </w:rPr>
              <w:t>AWG-22 (2017-Sep.)</w:t>
            </w:r>
          </w:p>
          <w:p w:rsidR="003F525A" w:rsidRPr="001F4C73" w:rsidRDefault="003F525A" w:rsidP="003F525A">
            <w:pPr>
              <w:keepNext/>
              <w:keepLines/>
              <w:numPr>
                <w:ilvl w:val="0"/>
                <w:numId w:val="9"/>
              </w:numPr>
              <w:tabs>
                <w:tab w:val="left" w:pos="332"/>
                <w:tab w:val="left" w:pos="1182"/>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ind w:left="0" w:hanging="259"/>
              <w:outlineLvl w:val="3"/>
              <w:rPr>
                <w:rFonts w:eastAsia="Times New Roman"/>
                <w:lang w:eastAsia="ko-KR" w:bidi="th-TH"/>
              </w:rPr>
            </w:pPr>
            <w:r w:rsidRPr="001F4C73">
              <w:rPr>
                <w:rFonts w:eastAsia="Times New Roman"/>
                <w:lang w:eastAsia="ko-KR" w:bidi="th-TH"/>
              </w:rPr>
              <w:t>Discuss the input contributions.</w:t>
            </w:r>
          </w:p>
          <w:p w:rsidR="003F525A" w:rsidRPr="001F4C73" w:rsidRDefault="003F525A" w:rsidP="003F525A">
            <w:pPr>
              <w:keepNext/>
              <w:keepLines/>
              <w:numPr>
                <w:ilvl w:val="0"/>
                <w:numId w:val="9"/>
              </w:numPr>
              <w:tabs>
                <w:tab w:val="left" w:pos="332"/>
                <w:tab w:val="left" w:pos="1182"/>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ind w:left="0" w:hanging="259"/>
              <w:outlineLvl w:val="3"/>
              <w:rPr>
                <w:rFonts w:eastAsia="Times New Roman"/>
                <w:lang w:eastAsia="ko-KR" w:bidi="th-TH"/>
              </w:rPr>
            </w:pPr>
            <w:r w:rsidRPr="001F4C73">
              <w:rPr>
                <w:rFonts w:eastAsia="Times New Roman"/>
                <w:lang w:eastAsia="ko-KR" w:bidi="th-TH"/>
              </w:rPr>
              <w:t>Develop the working document towards a draft new Report.</w:t>
            </w:r>
          </w:p>
          <w:p w:rsidR="003F525A" w:rsidRPr="001F4C73" w:rsidRDefault="003F525A" w:rsidP="003F525A">
            <w:pPr>
              <w:keepNext/>
              <w:keepLines/>
              <w:numPr>
                <w:ilvl w:val="0"/>
                <w:numId w:val="9"/>
              </w:numPr>
              <w:tabs>
                <w:tab w:val="left" w:pos="332"/>
                <w:tab w:val="left" w:pos="1182"/>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ind w:left="0" w:hanging="259"/>
              <w:outlineLvl w:val="3"/>
              <w:rPr>
                <w:rFonts w:eastAsia="Times New Roman"/>
                <w:lang w:eastAsia="ko-KR" w:bidi="th-TH"/>
              </w:rPr>
            </w:pPr>
            <w:r w:rsidRPr="001F4C73">
              <w:rPr>
                <w:rFonts w:eastAsia="Times New Roman"/>
                <w:lang w:eastAsia="ko-KR" w:bidi="th-TH"/>
              </w:rPr>
              <w:t>Submit study results to APG and relevant ITU-R groups as appropriate.</w:t>
            </w:r>
          </w:p>
          <w:p w:rsidR="006C3193" w:rsidRDefault="006C3193" w:rsidP="003F525A">
            <w:pPr>
              <w:overflowPunct w:val="0"/>
              <w:autoSpaceDE w:val="0"/>
              <w:autoSpaceDN w:val="0"/>
              <w:adjustRightInd w:val="0"/>
              <w:snapToGrid w:val="0"/>
              <w:spacing w:before="60" w:after="60"/>
              <w:textAlignment w:val="baseline"/>
              <w:rPr>
                <w:b/>
                <w:lang w:eastAsia="ko-KR" w:bidi="th-TH"/>
              </w:rPr>
            </w:pPr>
          </w:p>
          <w:p w:rsidR="003F525A" w:rsidRPr="001F4C73" w:rsidRDefault="003F525A" w:rsidP="003F525A">
            <w:pPr>
              <w:overflowPunct w:val="0"/>
              <w:autoSpaceDE w:val="0"/>
              <w:autoSpaceDN w:val="0"/>
              <w:adjustRightInd w:val="0"/>
              <w:snapToGrid w:val="0"/>
              <w:spacing w:before="60" w:after="60"/>
              <w:textAlignment w:val="baseline"/>
              <w:rPr>
                <w:b/>
                <w:lang w:eastAsia="ko-KR" w:bidi="th-TH"/>
              </w:rPr>
            </w:pPr>
            <w:r w:rsidRPr="001F4C73">
              <w:rPr>
                <w:b/>
                <w:lang w:eastAsia="ko-KR" w:bidi="th-TH"/>
              </w:rPr>
              <w:t>2018</w:t>
            </w:r>
          </w:p>
          <w:p w:rsidR="006C3193" w:rsidRDefault="006C3193" w:rsidP="003F525A">
            <w:pPr>
              <w:overflowPunct w:val="0"/>
              <w:autoSpaceDE w:val="0"/>
              <w:autoSpaceDN w:val="0"/>
              <w:adjustRightInd w:val="0"/>
              <w:snapToGrid w:val="0"/>
              <w:spacing w:before="60" w:after="60"/>
              <w:textAlignment w:val="baseline"/>
              <w:rPr>
                <w:b/>
                <w:u w:val="single"/>
                <w:lang w:eastAsia="ko-KR" w:bidi="th-TH"/>
              </w:rPr>
            </w:pPr>
          </w:p>
          <w:p w:rsidR="003F525A" w:rsidRPr="001F4C73" w:rsidRDefault="003F525A" w:rsidP="003F525A">
            <w:pPr>
              <w:overflowPunct w:val="0"/>
              <w:autoSpaceDE w:val="0"/>
              <w:autoSpaceDN w:val="0"/>
              <w:adjustRightInd w:val="0"/>
              <w:snapToGrid w:val="0"/>
              <w:spacing w:before="60" w:after="60"/>
              <w:textAlignment w:val="baseline"/>
              <w:rPr>
                <w:b/>
                <w:u w:val="single"/>
                <w:lang w:eastAsia="ko-KR" w:bidi="th-TH"/>
              </w:rPr>
            </w:pPr>
            <w:r w:rsidRPr="001F4C73">
              <w:rPr>
                <w:b/>
                <w:u w:val="single"/>
                <w:lang w:eastAsia="ko-KR" w:bidi="th-TH"/>
              </w:rPr>
              <w:t>AWG-23 (2018-</w:t>
            </w:r>
            <w:r w:rsidRPr="00D73EEC">
              <w:rPr>
                <w:b/>
                <w:sz w:val="22"/>
                <w:szCs w:val="22"/>
                <w:u w:val="single"/>
                <w:lang w:eastAsia="ko-KR" w:bidi="th-TH"/>
              </w:rPr>
              <w:t>1Q</w:t>
            </w:r>
            <w:r w:rsidRPr="001F4C73">
              <w:rPr>
                <w:b/>
                <w:u w:val="single"/>
                <w:lang w:eastAsia="ko-KR" w:bidi="th-TH"/>
              </w:rPr>
              <w:t>)</w:t>
            </w:r>
          </w:p>
          <w:p w:rsidR="003F525A" w:rsidRPr="001F4C73" w:rsidRDefault="003F525A" w:rsidP="003F525A">
            <w:pPr>
              <w:keepNext/>
              <w:keepLines/>
              <w:numPr>
                <w:ilvl w:val="0"/>
                <w:numId w:val="9"/>
              </w:numPr>
              <w:tabs>
                <w:tab w:val="left" w:pos="332"/>
                <w:tab w:val="left" w:pos="1182"/>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ind w:left="0" w:hanging="259"/>
              <w:outlineLvl w:val="3"/>
              <w:rPr>
                <w:rFonts w:eastAsia="Times New Roman"/>
                <w:lang w:eastAsia="ko-KR" w:bidi="th-TH"/>
              </w:rPr>
            </w:pPr>
            <w:r w:rsidRPr="001F4C73">
              <w:rPr>
                <w:rFonts w:eastAsia="Times New Roman"/>
                <w:lang w:eastAsia="ko-KR" w:bidi="th-TH"/>
              </w:rPr>
              <w:t>Discuss the input contributions.</w:t>
            </w:r>
          </w:p>
          <w:p w:rsidR="003F525A" w:rsidRPr="001F4C73" w:rsidRDefault="003F525A" w:rsidP="003F525A">
            <w:pPr>
              <w:keepNext/>
              <w:keepLines/>
              <w:numPr>
                <w:ilvl w:val="0"/>
                <w:numId w:val="9"/>
              </w:numPr>
              <w:tabs>
                <w:tab w:val="left" w:pos="332"/>
                <w:tab w:val="left" w:pos="1182"/>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ind w:left="0" w:hanging="259"/>
              <w:outlineLvl w:val="3"/>
              <w:rPr>
                <w:rFonts w:eastAsia="Times New Roman"/>
                <w:lang w:eastAsia="ko-KR" w:bidi="th-TH"/>
              </w:rPr>
            </w:pPr>
            <w:r w:rsidRPr="001F4C73">
              <w:rPr>
                <w:rFonts w:eastAsia="Times New Roman"/>
                <w:lang w:eastAsia="ko-KR" w:bidi="th-TH"/>
              </w:rPr>
              <w:t>Further develop the working document towards a draft new Report.</w:t>
            </w:r>
          </w:p>
          <w:p w:rsidR="003F525A" w:rsidRPr="001F4C73" w:rsidRDefault="003F525A" w:rsidP="003F525A">
            <w:pPr>
              <w:keepNext/>
              <w:keepLines/>
              <w:numPr>
                <w:ilvl w:val="0"/>
                <w:numId w:val="9"/>
              </w:numPr>
              <w:tabs>
                <w:tab w:val="left" w:pos="332"/>
                <w:tab w:val="left" w:pos="1182"/>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ind w:left="0" w:hanging="259"/>
              <w:outlineLvl w:val="3"/>
              <w:rPr>
                <w:rFonts w:eastAsia="Times New Roman"/>
                <w:lang w:eastAsia="ko-KR" w:bidi="th-TH"/>
              </w:rPr>
            </w:pPr>
            <w:r w:rsidRPr="001F4C73">
              <w:rPr>
                <w:rFonts w:eastAsia="Times New Roman"/>
                <w:lang w:eastAsia="ko-KR" w:bidi="th-TH"/>
              </w:rPr>
              <w:t>Submit study results to APG and relevant ITU-R groups as appropriate.</w:t>
            </w:r>
          </w:p>
          <w:p w:rsidR="006C3193" w:rsidRDefault="006C3193" w:rsidP="003F525A">
            <w:pPr>
              <w:overflowPunct w:val="0"/>
              <w:autoSpaceDE w:val="0"/>
              <w:autoSpaceDN w:val="0"/>
              <w:adjustRightInd w:val="0"/>
              <w:snapToGrid w:val="0"/>
              <w:spacing w:before="60" w:after="60"/>
              <w:textAlignment w:val="baseline"/>
              <w:rPr>
                <w:b/>
                <w:u w:val="single"/>
                <w:lang w:eastAsia="ko-KR" w:bidi="th-TH"/>
              </w:rPr>
            </w:pPr>
          </w:p>
          <w:p w:rsidR="003F525A" w:rsidRPr="001F4C73" w:rsidRDefault="003F525A" w:rsidP="003F525A">
            <w:pPr>
              <w:overflowPunct w:val="0"/>
              <w:autoSpaceDE w:val="0"/>
              <w:autoSpaceDN w:val="0"/>
              <w:adjustRightInd w:val="0"/>
              <w:snapToGrid w:val="0"/>
              <w:spacing w:before="60" w:after="60"/>
              <w:textAlignment w:val="baseline"/>
              <w:rPr>
                <w:b/>
                <w:u w:val="single"/>
                <w:lang w:eastAsia="ko-KR" w:bidi="th-TH"/>
              </w:rPr>
            </w:pPr>
            <w:r w:rsidRPr="001F4C73">
              <w:rPr>
                <w:b/>
                <w:u w:val="single"/>
                <w:lang w:eastAsia="ko-KR" w:bidi="th-TH"/>
              </w:rPr>
              <w:t>AWG-24 (2018</w:t>
            </w:r>
            <w:r w:rsidRPr="001F4C73">
              <w:rPr>
                <w:b/>
                <w:bCs/>
                <w:u w:val="single"/>
                <w:lang w:eastAsia="ko-KR" w:bidi="th-TH"/>
              </w:rPr>
              <w:t>-3Q</w:t>
            </w:r>
            <w:r w:rsidRPr="001F4C73">
              <w:rPr>
                <w:b/>
                <w:u w:val="single"/>
                <w:lang w:eastAsia="ko-KR" w:bidi="th-TH"/>
              </w:rPr>
              <w:t>)</w:t>
            </w:r>
          </w:p>
          <w:p w:rsidR="003F525A" w:rsidRPr="001F4C73" w:rsidRDefault="003F525A" w:rsidP="003F525A">
            <w:pPr>
              <w:keepNext/>
              <w:keepLines/>
              <w:numPr>
                <w:ilvl w:val="0"/>
                <w:numId w:val="9"/>
              </w:numPr>
              <w:tabs>
                <w:tab w:val="left" w:pos="332"/>
                <w:tab w:val="left" w:pos="1182"/>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ind w:left="0" w:hanging="259"/>
              <w:outlineLvl w:val="3"/>
              <w:rPr>
                <w:rFonts w:eastAsia="Times New Roman"/>
                <w:lang w:eastAsia="ko-KR" w:bidi="th-TH"/>
              </w:rPr>
            </w:pPr>
            <w:r w:rsidRPr="001F4C73">
              <w:rPr>
                <w:rFonts w:eastAsia="Times New Roman"/>
                <w:lang w:eastAsia="ko-KR" w:bidi="th-TH"/>
              </w:rPr>
              <w:t>Discuss the input contributions.</w:t>
            </w:r>
          </w:p>
          <w:p w:rsidR="003F525A" w:rsidRPr="001F4C73" w:rsidRDefault="003F525A" w:rsidP="003F525A">
            <w:pPr>
              <w:keepNext/>
              <w:keepLines/>
              <w:numPr>
                <w:ilvl w:val="0"/>
                <w:numId w:val="9"/>
              </w:numPr>
              <w:tabs>
                <w:tab w:val="left" w:pos="332"/>
                <w:tab w:val="left" w:pos="1182"/>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ind w:left="0" w:hanging="259"/>
              <w:outlineLvl w:val="3"/>
              <w:rPr>
                <w:rFonts w:eastAsia="Times New Roman"/>
                <w:lang w:eastAsia="ko-KR" w:bidi="th-TH"/>
              </w:rPr>
            </w:pPr>
            <w:r w:rsidRPr="001F4C73">
              <w:rPr>
                <w:rFonts w:eastAsia="Times New Roman"/>
                <w:lang w:eastAsia="ko-KR" w:bidi="th-TH"/>
              </w:rPr>
              <w:t>Further develop the working document towards a draft new Report.</w:t>
            </w:r>
          </w:p>
          <w:p w:rsidR="003F525A" w:rsidRPr="00D73EEC" w:rsidRDefault="003F525A" w:rsidP="003F525A">
            <w:pPr>
              <w:keepNext/>
              <w:keepLines/>
              <w:numPr>
                <w:ilvl w:val="0"/>
                <w:numId w:val="9"/>
              </w:numPr>
              <w:tabs>
                <w:tab w:val="left" w:pos="332"/>
                <w:tab w:val="left" w:pos="1182"/>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ind w:left="0" w:hanging="259"/>
              <w:outlineLvl w:val="3"/>
              <w:rPr>
                <w:rFonts w:eastAsia="Times New Roman"/>
                <w:lang w:eastAsia="ko-KR" w:bidi="th-TH"/>
              </w:rPr>
            </w:pPr>
          </w:p>
          <w:p w:rsidR="006C3193" w:rsidRDefault="006C3193" w:rsidP="003F525A">
            <w:pPr>
              <w:overflowPunct w:val="0"/>
              <w:autoSpaceDE w:val="0"/>
              <w:autoSpaceDN w:val="0"/>
              <w:adjustRightInd w:val="0"/>
              <w:snapToGrid w:val="0"/>
              <w:spacing w:before="60" w:after="60"/>
              <w:textAlignment w:val="baseline"/>
              <w:rPr>
                <w:b/>
                <w:u w:val="single"/>
                <w:lang w:eastAsia="ko-KR" w:bidi="th-TH"/>
              </w:rPr>
            </w:pPr>
            <w:r>
              <w:rPr>
                <w:b/>
                <w:u w:val="single"/>
                <w:lang w:eastAsia="ko-KR" w:bidi="th-TH"/>
              </w:rPr>
              <w:t>2019</w:t>
            </w:r>
          </w:p>
          <w:p w:rsidR="006C3193" w:rsidRDefault="006C3193" w:rsidP="003F525A">
            <w:pPr>
              <w:overflowPunct w:val="0"/>
              <w:autoSpaceDE w:val="0"/>
              <w:autoSpaceDN w:val="0"/>
              <w:adjustRightInd w:val="0"/>
              <w:snapToGrid w:val="0"/>
              <w:spacing w:before="60" w:after="60"/>
              <w:textAlignment w:val="baseline"/>
              <w:rPr>
                <w:b/>
                <w:u w:val="single"/>
                <w:lang w:eastAsia="ko-KR" w:bidi="th-TH"/>
              </w:rPr>
            </w:pPr>
          </w:p>
          <w:p w:rsidR="003F525A" w:rsidRDefault="003F525A" w:rsidP="003F525A">
            <w:pPr>
              <w:overflowPunct w:val="0"/>
              <w:autoSpaceDE w:val="0"/>
              <w:autoSpaceDN w:val="0"/>
              <w:adjustRightInd w:val="0"/>
              <w:snapToGrid w:val="0"/>
              <w:spacing w:before="60" w:after="60"/>
              <w:textAlignment w:val="baseline"/>
              <w:rPr>
                <w:b/>
                <w:u w:val="single"/>
                <w:lang w:eastAsia="ko-KR" w:bidi="th-TH"/>
              </w:rPr>
            </w:pPr>
            <w:r w:rsidRPr="00D73EEC">
              <w:rPr>
                <w:b/>
                <w:u w:val="single"/>
                <w:lang w:eastAsia="ko-KR" w:bidi="th-TH"/>
              </w:rPr>
              <w:t>AWG-25 (2019</w:t>
            </w:r>
            <w:r w:rsidRPr="00D73EEC">
              <w:rPr>
                <w:b/>
                <w:bCs/>
                <w:u w:val="single"/>
                <w:lang w:eastAsia="ko-KR" w:bidi="th-TH"/>
              </w:rPr>
              <w:t>-</w:t>
            </w:r>
            <w:r>
              <w:rPr>
                <w:b/>
                <w:bCs/>
                <w:u w:val="single"/>
                <w:lang w:eastAsia="ko-KR" w:bidi="th-TH"/>
              </w:rPr>
              <w:t>2</w:t>
            </w:r>
            <w:r w:rsidRPr="00D73EEC">
              <w:rPr>
                <w:b/>
                <w:bCs/>
                <w:u w:val="single"/>
                <w:lang w:eastAsia="ko-KR" w:bidi="th-TH"/>
              </w:rPr>
              <w:t>Q</w:t>
            </w:r>
            <w:r w:rsidRPr="00D73EEC">
              <w:rPr>
                <w:b/>
                <w:u w:val="single"/>
                <w:lang w:eastAsia="ko-KR" w:bidi="th-TH"/>
              </w:rPr>
              <w:t>)</w:t>
            </w:r>
          </w:p>
          <w:p w:rsidR="003F525A" w:rsidRPr="001F4C73" w:rsidRDefault="003F525A" w:rsidP="003F525A">
            <w:pPr>
              <w:keepNext/>
              <w:keepLines/>
              <w:numPr>
                <w:ilvl w:val="0"/>
                <w:numId w:val="9"/>
              </w:numPr>
              <w:tabs>
                <w:tab w:val="left" w:pos="332"/>
                <w:tab w:val="left" w:pos="1182"/>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ind w:left="0" w:hanging="259"/>
              <w:outlineLvl w:val="3"/>
              <w:rPr>
                <w:rFonts w:eastAsia="Times New Roman"/>
                <w:lang w:eastAsia="ko-KR" w:bidi="th-TH"/>
              </w:rPr>
            </w:pPr>
            <w:r w:rsidRPr="001F4C73">
              <w:rPr>
                <w:rFonts w:eastAsia="Times New Roman"/>
                <w:lang w:eastAsia="ko-KR" w:bidi="th-TH"/>
              </w:rPr>
              <w:t>Discuss the input contributions.</w:t>
            </w:r>
          </w:p>
          <w:p w:rsidR="003F525A" w:rsidRPr="001F4C73" w:rsidRDefault="003F525A" w:rsidP="003F525A">
            <w:pPr>
              <w:keepNext/>
              <w:keepLines/>
              <w:numPr>
                <w:ilvl w:val="0"/>
                <w:numId w:val="9"/>
              </w:numPr>
              <w:tabs>
                <w:tab w:val="left" w:pos="332"/>
                <w:tab w:val="left" w:pos="1182"/>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ind w:left="0" w:hanging="259"/>
              <w:outlineLvl w:val="3"/>
              <w:rPr>
                <w:rFonts w:eastAsia="Times New Roman"/>
                <w:lang w:eastAsia="ko-KR" w:bidi="th-TH"/>
              </w:rPr>
            </w:pPr>
            <w:r w:rsidRPr="001F4C73">
              <w:rPr>
                <w:rFonts w:eastAsia="Times New Roman"/>
                <w:lang w:eastAsia="ko-KR" w:bidi="th-TH"/>
              </w:rPr>
              <w:t>Further develop the working document towards a draft new Report.</w:t>
            </w:r>
          </w:p>
          <w:p w:rsidR="003F525A" w:rsidRDefault="003F525A" w:rsidP="003F525A">
            <w:pPr>
              <w:overflowPunct w:val="0"/>
              <w:autoSpaceDE w:val="0"/>
              <w:autoSpaceDN w:val="0"/>
              <w:adjustRightInd w:val="0"/>
              <w:snapToGrid w:val="0"/>
              <w:spacing w:before="60" w:after="60"/>
              <w:textAlignment w:val="baseline"/>
              <w:rPr>
                <w:b/>
                <w:u w:val="single"/>
                <w:lang w:eastAsia="ko-KR" w:bidi="th-TH"/>
              </w:rPr>
            </w:pPr>
          </w:p>
          <w:p w:rsidR="006C3193" w:rsidRDefault="006C3193" w:rsidP="003F525A">
            <w:pPr>
              <w:overflowPunct w:val="0"/>
              <w:autoSpaceDE w:val="0"/>
              <w:autoSpaceDN w:val="0"/>
              <w:adjustRightInd w:val="0"/>
              <w:snapToGrid w:val="0"/>
              <w:spacing w:before="60" w:after="60"/>
              <w:textAlignment w:val="baseline"/>
              <w:rPr>
                <w:b/>
                <w:u w:val="single"/>
                <w:lang w:eastAsia="ko-KR" w:bidi="th-TH"/>
              </w:rPr>
            </w:pPr>
            <w:r>
              <w:rPr>
                <w:b/>
                <w:u w:val="single"/>
                <w:lang w:eastAsia="ko-KR" w:bidi="th-TH"/>
              </w:rPr>
              <w:t>2020</w:t>
            </w:r>
          </w:p>
          <w:p w:rsidR="006C3193" w:rsidRDefault="006C3193" w:rsidP="003F525A">
            <w:pPr>
              <w:overflowPunct w:val="0"/>
              <w:autoSpaceDE w:val="0"/>
              <w:autoSpaceDN w:val="0"/>
              <w:adjustRightInd w:val="0"/>
              <w:snapToGrid w:val="0"/>
              <w:spacing w:before="60" w:after="60"/>
              <w:textAlignment w:val="baseline"/>
              <w:rPr>
                <w:b/>
                <w:u w:val="single"/>
                <w:lang w:eastAsia="ko-KR" w:bidi="th-TH"/>
              </w:rPr>
            </w:pPr>
          </w:p>
          <w:p w:rsidR="003F525A" w:rsidRPr="00D73EEC" w:rsidRDefault="003F525A" w:rsidP="003F525A">
            <w:pPr>
              <w:overflowPunct w:val="0"/>
              <w:autoSpaceDE w:val="0"/>
              <w:autoSpaceDN w:val="0"/>
              <w:adjustRightInd w:val="0"/>
              <w:snapToGrid w:val="0"/>
              <w:spacing w:before="60" w:after="60"/>
              <w:textAlignment w:val="baseline"/>
              <w:rPr>
                <w:b/>
                <w:u w:val="single"/>
                <w:lang w:eastAsia="ko-KR" w:bidi="th-TH"/>
              </w:rPr>
            </w:pPr>
            <w:r>
              <w:rPr>
                <w:b/>
                <w:u w:val="single"/>
                <w:lang w:eastAsia="ko-KR" w:bidi="th-TH"/>
              </w:rPr>
              <w:t>AWG-26 (2020)</w:t>
            </w:r>
          </w:p>
          <w:p w:rsidR="003F525A" w:rsidRDefault="003F525A" w:rsidP="003F525A">
            <w:pPr>
              <w:keepNext/>
              <w:keepLines/>
              <w:numPr>
                <w:ilvl w:val="0"/>
                <w:numId w:val="9"/>
              </w:numPr>
              <w:tabs>
                <w:tab w:val="left" w:pos="332"/>
                <w:tab w:val="left" w:pos="1182"/>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ind w:left="0" w:hanging="259"/>
              <w:outlineLvl w:val="3"/>
              <w:rPr>
                <w:rFonts w:eastAsia="Times New Roman"/>
                <w:lang w:eastAsia="ko-KR" w:bidi="th-TH"/>
              </w:rPr>
            </w:pPr>
            <w:r w:rsidRPr="001F4C73">
              <w:rPr>
                <w:rFonts w:eastAsia="Times New Roman"/>
                <w:lang w:eastAsia="ko-KR" w:bidi="th-TH"/>
              </w:rPr>
              <w:t>Discuss the input contributions.</w:t>
            </w:r>
          </w:p>
          <w:p w:rsidR="003F525A" w:rsidRPr="001F4C73" w:rsidRDefault="003F525A" w:rsidP="003F525A">
            <w:pPr>
              <w:keepNext/>
              <w:keepLines/>
              <w:numPr>
                <w:ilvl w:val="0"/>
                <w:numId w:val="9"/>
              </w:numPr>
              <w:tabs>
                <w:tab w:val="left" w:pos="332"/>
                <w:tab w:val="left" w:pos="1182"/>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60" w:after="60"/>
              <w:ind w:left="0" w:hanging="259"/>
              <w:outlineLvl w:val="3"/>
              <w:rPr>
                <w:rFonts w:eastAsia="Times New Roman"/>
                <w:lang w:eastAsia="ko-KR" w:bidi="th-TH"/>
              </w:rPr>
            </w:pPr>
            <w:r w:rsidRPr="001F4C73">
              <w:rPr>
                <w:rFonts w:eastAsia="Times New Roman"/>
                <w:lang w:eastAsia="ko-KR" w:bidi="th-TH"/>
              </w:rPr>
              <w:t>Further develop the working document towards a draft new Report.</w:t>
            </w:r>
          </w:p>
          <w:p w:rsidR="003F525A" w:rsidRDefault="003F525A" w:rsidP="003F525A">
            <w:pPr>
              <w:overflowPunct w:val="0"/>
              <w:autoSpaceDE w:val="0"/>
              <w:autoSpaceDN w:val="0"/>
              <w:adjustRightInd w:val="0"/>
              <w:snapToGrid w:val="0"/>
              <w:spacing w:before="60" w:after="60"/>
              <w:textAlignment w:val="baseline"/>
              <w:rPr>
                <w:rFonts w:eastAsia="Times New Roman"/>
                <w:lang w:eastAsia="ko-KR" w:bidi="th-TH"/>
              </w:rPr>
            </w:pPr>
          </w:p>
          <w:p w:rsidR="006C3193" w:rsidRDefault="006C3193" w:rsidP="003F525A">
            <w:pPr>
              <w:overflowPunct w:val="0"/>
              <w:autoSpaceDE w:val="0"/>
              <w:autoSpaceDN w:val="0"/>
              <w:adjustRightInd w:val="0"/>
              <w:snapToGrid w:val="0"/>
              <w:spacing w:before="60" w:after="60"/>
              <w:textAlignment w:val="baseline"/>
              <w:rPr>
                <w:b/>
                <w:u w:val="single"/>
                <w:lang w:eastAsia="ko-KR" w:bidi="th-TH"/>
              </w:rPr>
            </w:pPr>
            <w:r>
              <w:rPr>
                <w:b/>
                <w:u w:val="single"/>
                <w:lang w:eastAsia="ko-KR" w:bidi="th-TH"/>
              </w:rPr>
              <w:t>2021</w:t>
            </w:r>
          </w:p>
          <w:p w:rsidR="006C3193" w:rsidRDefault="006C3193" w:rsidP="003F525A">
            <w:pPr>
              <w:overflowPunct w:val="0"/>
              <w:autoSpaceDE w:val="0"/>
              <w:autoSpaceDN w:val="0"/>
              <w:adjustRightInd w:val="0"/>
              <w:snapToGrid w:val="0"/>
              <w:spacing w:before="60" w:after="60"/>
              <w:textAlignment w:val="baseline"/>
              <w:rPr>
                <w:b/>
                <w:u w:val="single"/>
                <w:lang w:eastAsia="ko-KR" w:bidi="th-TH"/>
              </w:rPr>
            </w:pPr>
          </w:p>
          <w:p w:rsidR="006C3193" w:rsidRDefault="003F525A" w:rsidP="006C3193">
            <w:pPr>
              <w:overflowPunct w:val="0"/>
              <w:autoSpaceDE w:val="0"/>
              <w:autoSpaceDN w:val="0"/>
              <w:adjustRightInd w:val="0"/>
              <w:snapToGrid w:val="0"/>
              <w:spacing w:before="60" w:after="60"/>
              <w:textAlignment w:val="baseline"/>
              <w:rPr>
                <w:b/>
                <w:u w:val="single"/>
                <w:lang w:eastAsia="ko-KR" w:bidi="th-TH"/>
              </w:rPr>
            </w:pPr>
            <w:r>
              <w:rPr>
                <w:b/>
                <w:u w:val="single"/>
                <w:lang w:eastAsia="ko-KR" w:bidi="th-TH"/>
              </w:rPr>
              <w:t>AWG-27 (2021)</w:t>
            </w:r>
          </w:p>
          <w:p w:rsidR="006C3193" w:rsidRDefault="003F525A" w:rsidP="006C3193">
            <w:pPr>
              <w:overflowPunct w:val="0"/>
              <w:autoSpaceDE w:val="0"/>
              <w:autoSpaceDN w:val="0"/>
              <w:adjustRightInd w:val="0"/>
              <w:snapToGrid w:val="0"/>
              <w:spacing w:before="60" w:after="60"/>
              <w:textAlignment w:val="baseline"/>
              <w:rPr>
                <w:b/>
                <w:u w:val="single"/>
                <w:lang w:eastAsia="ko-KR" w:bidi="th-TH"/>
              </w:rPr>
            </w:pPr>
            <w:r w:rsidRPr="001F4C73">
              <w:rPr>
                <w:rFonts w:eastAsia="Times New Roman"/>
                <w:lang w:eastAsia="ko-KR" w:bidi="th-TH"/>
              </w:rPr>
              <w:t>Discuss the input contributions.</w:t>
            </w:r>
          </w:p>
          <w:p w:rsidR="006C3193" w:rsidRDefault="003F525A" w:rsidP="006C3193">
            <w:pPr>
              <w:overflowPunct w:val="0"/>
              <w:autoSpaceDE w:val="0"/>
              <w:autoSpaceDN w:val="0"/>
              <w:adjustRightInd w:val="0"/>
              <w:snapToGrid w:val="0"/>
              <w:spacing w:before="60" w:after="60"/>
              <w:textAlignment w:val="baseline"/>
              <w:rPr>
                <w:b/>
                <w:u w:val="single"/>
                <w:lang w:eastAsia="ko-KR" w:bidi="th-TH"/>
              </w:rPr>
            </w:pPr>
            <w:r w:rsidRPr="00D73EEC">
              <w:rPr>
                <w:rFonts w:eastAsia="Times New Roman"/>
                <w:lang w:eastAsia="ko-KR" w:bidi="th-TH"/>
              </w:rPr>
              <w:t>Complete the working document</w:t>
            </w:r>
            <w:r>
              <w:rPr>
                <w:rFonts w:eastAsia="Times New Roman"/>
                <w:lang w:eastAsia="ko-KR" w:bidi="th-TH"/>
              </w:rPr>
              <w:t>(s)</w:t>
            </w:r>
            <w:r w:rsidRPr="00D73EEC">
              <w:rPr>
                <w:rFonts w:eastAsia="Times New Roman"/>
                <w:lang w:eastAsia="ko-KR" w:bidi="th-TH"/>
              </w:rPr>
              <w:t xml:space="preserve"> towards </w:t>
            </w:r>
            <w:r>
              <w:rPr>
                <w:rFonts w:eastAsia="Times New Roman"/>
                <w:lang w:eastAsia="ko-KR" w:bidi="th-TH"/>
              </w:rPr>
              <w:t>the</w:t>
            </w:r>
            <w:r w:rsidRPr="00D73EEC">
              <w:rPr>
                <w:rFonts w:eastAsia="Times New Roman"/>
                <w:lang w:eastAsia="ko-KR" w:bidi="th-TH"/>
              </w:rPr>
              <w:t xml:space="preserve"> draft new Report</w:t>
            </w:r>
            <w:r>
              <w:rPr>
                <w:rFonts w:eastAsia="Times New Roman"/>
                <w:lang w:eastAsia="ko-KR" w:bidi="th-TH"/>
              </w:rPr>
              <w:t xml:space="preserve"> (s)</w:t>
            </w:r>
            <w:r w:rsidRPr="00D73EEC">
              <w:rPr>
                <w:rFonts w:eastAsia="Times New Roman"/>
                <w:lang w:eastAsia="ko-KR" w:bidi="th-TH"/>
              </w:rPr>
              <w:t>.</w:t>
            </w:r>
          </w:p>
          <w:p w:rsidR="003F525A" w:rsidRPr="0032340D" w:rsidRDefault="003F525A" w:rsidP="006C3193">
            <w:pPr>
              <w:overflowPunct w:val="0"/>
              <w:autoSpaceDE w:val="0"/>
              <w:autoSpaceDN w:val="0"/>
              <w:adjustRightInd w:val="0"/>
              <w:snapToGrid w:val="0"/>
              <w:spacing w:before="60" w:after="60"/>
              <w:textAlignment w:val="baseline"/>
              <w:rPr>
                <w:rFonts w:eastAsia="Times New Roman"/>
                <w:lang w:eastAsia="ko-KR" w:bidi="th-TH"/>
              </w:rPr>
            </w:pPr>
            <w:r w:rsidRPr="00D73EEC">
              <w:rPr>
                <w:rFonts w:eastAsia="Times New Roman"/>
                <w:lang w:eastAsia="ko-KR" w:bidi="th-TH"/>
              </w:rPr>
              <w:t>Submit study results to APG and relevant ITU-R groups as appropriate Finalize the draft new Repor</w:t>
            </w:r>
            <w:r>
              <w:rPr>
                <w:rFonts w:eastAsia="Times New Roman"/>
                <w:lang w:eastAsia="ko-KR" w:bidi="th-TH"/>
              </w:rPr>
              <w:t>t(s)</w:t>
            </w:r>
            <w:r w:rsidRPr="00D73EEC">
              <w:rPr>
                <w:rFonts w:eastAsia="Times New Roman"/>
                <w:lang w:eastAsia="ko-KR" w:bidi="th-TH"/>
              </w:rPr>
              <w:t xml:space="preserve"> and approve it</w:t>
            </w:r>
            <w:r>
              <w:rPr>
                <w:rFonts w:eastAsia="Times New Roman"/>
                <w:lang w:eastAsia="ko-KR" w:bidi="th-TH"/>
              </w:rPr>
              <w:t>/them</w:t>
            </w:r>
            <w:r w:rsidRPr="00D73EEC">
              <w:rPr>
                <w:rFonts w:eastAsia="Times New Roman"/>
                <w:lang w:eastAsia="ko-KR" w:bidi="th-TH"/>
              </w:rPr>
              <w:t>.</w:t>
            </w:r>
          </w:p>
          <w:p w:rsidR="003F525A" w:rsidRPr="001F4C73" w:rsidRDefault="003F525A" w:rsidP="003F525A">
            <w:pPr>
              <w:tabs>
                <w:tab w:val="left" w:pos="673"/>
              </w:tabs>
              <w:overflowPunct w:val="0"/>
              <w:autoSpaceDE w:val="0"/>
              <w:autoSpaceDN w:val="0"/>
              <w:adjustRightInd w:val="0"/>
              <w:snapToGrid w:val="0"/>
              <w:spacing w:before="60" w:after="60"/>
              <w:textAlignment w:val="baseline"/>
              <w:rPr>
                <w:lang w:eastAsia="ko-KR" w:bidi="th-TH"/>
              </w:rPr>
            </w:pPr>
          </w:p>
        </w:tc>
      </w:tr>
      <w:tr w:rsidR="00C16676" w:rsidTr="006C3193">
        <w:trPr>
          <w:gridAfter w:val="1"/>
          <w:wAfter w:w="165" w:type="dxa"/>
          <w:trHeight w:val="448"/>
          <w:jc w:val="center"/>
        </w:trPr>
        <w:tc>
          <w:tcPr>
            <w:tcW w:w="1870" w:type="dxa"/>
            <w:tcBorders>
              <w:top w:val="single" w:sz="4" w:space="0" w:color="auto"/>
              <w:left w:val="single" w:sz="4" w:space="0" w:color="auto"/>
              <w:bottom w:val="single" w:sz="4" w:space="0" w:color="auto"/>
              <w:right w:val="single" w:sz="4" w:space="0" w:color="auto"/>
            </w:tcBorders>
            <w:hideMark/>
          </w:tcPr>
          <w:p w:rsidR="00C16676" w:rsidRDefault="00C16676" w:rsidP="00D8704B">
            <w:pPr>
              <w:snapToGrid w:val="0"/>
              <w:spacing w:before="60" w:after="60"/>
            </w:pPr>
            <w:r>
              <w:rPr>
                <w:b/>
              </w:rPr>
              <w:t>Title</w:t>
            </w:r>
          </w:p>
        </w:tc>
        <w:tc>
          <w:tcPr>
            <w:tcW w:w="7505" w:type="dxa"/>
            <w:gridSpan w:val="2"/>
            <w:tcBorders>
              <w:top w:val="single" w:sz="4" w:space="0" w:color="auto"/>
              <w:left w:val="single" w:sz="4" w:space="0" w:color="auto"/>
              <w:bottom w:val="single" w:sz="4" w:space="0" w:color="auto"/>
              <w:right w:val="single" w:sz="4" w:space="0" w:color="auto"/>
            </w:tcBorders>
            <w:vAlign w:val="center"/>
            <w:hideMark/>
          </w:tcPr>
          <w:p w:rsidR="00C16676" w:rsidRDefault="00C16676" w:rsidP="00D8704B">
            <w:pPr>
              <w:spacing w:before="60" w:after="60"/>
              <w:rPr>
                <w:rFonts w:eastAsia="MS Mincho"/>
                <w:b/>
              </w:rPr>
            </w:pPr>
            <w:r w:rsidRPr="00DC393A">
              <w:rPr>
                <w:rFonts w:eastAsia="MS Mincho"/>
                <w:b/>
              </w:rPr>
              <w:t xml:space="preserve">Report on mitigation measures to improve coexistence of 4G-LTE and 5G-NR </w:t>
            </w:r>
            <w:r>
              <w:rPr>
                <w:rFonts w:eastAsia="MS Mincho"/>
                <w:b/>
              </w:rPr>
              <w:t xml:space="preserve">around 3300 MHz and </w:t>
            </w:r>
            <w:r w:rsidRPr="00DC393A">
              <w:rPr>
                <w:rFonts w:eastAsia="MS Mincho"/>
                <w:b/>
              </w:rPr>
              <w:t xml:space="preserve">3600 MHz and other systems operating in adjacent </w:t>
            </w:r>
            <w:r>
              <w:rPr>
                <w:rFonts w:eastAsia="MS Mincho"/>
                <w:b/>
              </w:rPr>
              <w:t xml:space="preserve">and in-band </w:t>
            </w:r>
            <w:r w:rsidRPr="00DC393A">
              <w:rPr>
                <w:rFonts w:eastAsia="MS Mincho"/>
                <w:b/>
              </w:rPr>
              <w:t>spectrum.</w:t>
            </w:r>
          </w:p>
          <w:p w:rsidR="00C16676" w:rsidRPr="00DC393A" w:rsidRDefault="00C16676" w:rsidP="00D8704B">
            <w:pPr>
              <w:spacing w:before="60" w:after="60"/>
              <w:rPr>
                <w:rFonts w:eastAsia="MS Mincho"/>
                <w:b/>
              </w:rPr>
            </w:pPr>
          </w:p>
        </w:tc>
      </w:tr>
      <w:tr w:rsidR="00C16676" w:rsidTr="006C3193">
        <w:trPr>
          <w:gridAfter w:val="1"/>
          <w:wAfter w:w="165" w:type="dxa"/>
          <w:trHeight w:val="468"/>
          <w:jc w:val="center"/>
        </w:trPr>
        <w:tc>
          <w:tcPr>
            <w:tcW w:w="1870" w:type="dxa"/>
            <w:tcBorders>
              <w:top w:val="single" w:sz="4" w:space="0" w:color="auto"/>
              <w:left w:val="single" w:sz="4" w:space="0" w:color="auto"/>
              <w:bottom w:val="single" w:sz="4" w:space="0" w:color="auto"/>
              <w:right w:val="single" w:sz="4" w:space="0" w:color="auto"/>
            </w:tcBorders>
            <w:hideMark/>
          </w:tcPr>
          <w:p w:rsidR="00C16676" w:rsidRDefault="00C16676" w:rsidP="00D8704B">
            <w:pPr>
              <w:snapToGrid w:val="0"/>
              <w:spacing w:before="60" w:after="60"/>
              <w:rPr>
                <w:rFonts w:eastAsiaTheme="minorEastAsia"/>
                <w:b/>
              </w:rPr>
            </w:pPr>
            <w:r>
              <w:rPr>
                <w:b/>
              </w:rPr>
              <w:t>Document Type</w:t>
            </w:r>
          </w:p>
        </w:tc>
        <w:tc>
          <w:tcPr>
            <w:tcW w:w="7505" w:type="dxa"/>
            <w:gridSpan w:val="2"/>
            <w:tcBorders>
              <w:top w:val="single" w:sz="4" w:space="0" w:color="auto"/>
              <w:left w:val="single" w:sz="4" w:space="0" w:color="auto"/>
              <w:bottom w:val="single" w:sz="4" w:space="0" w:color="auto"/>
              <w:right w:val="single" w:sz="4" w:space="0" w:color="auto"/>
            </w:tcBorders>
            <w:hideMark/>
          </w:tcPr>
          <w:p w:rsidR="00C16676" w:rsidRDefault="00C16676" w:rsidP="00D8704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60" w:after="60"/>
              <w:rPr>
                <w:rFonts w:eastAsia="Times New Roman"/>
              </w:rPr>
            </w:pPr>
            <w:r>
              <w:rPr>
                <w:rFonts w:eastAsia="Times New Roman"/>
              </w:rPr>
              <w:t>Report</w:t>
            </w:r>
          </w:p>
        </w:tc>
      </w:tr>
      <w:tr w:rsidR="00C16676" w:rsidTr="006C3193">
        <w:trPr>
          <w:gridAfter w:val="1"/>
          <w:wAfter w:w="165" w:type="dxa"/>
          <w:trHeight w:val="339"/>
          <w:jc w:val="center"/>
        </w:trPr>
        <w:tc>
          <w:tcPr>
            <w:tcW w:w="1870" w:type="dxa"/>
            <w:tcBorders>
              <w:top w:val="single" w:sz="4" w:space="0" w:color="auto"/>
              <w:left w:val="single" w:sz="4" w:space="0" w:color="auto"/>
              <w:bottom w:val="single" w:sz="4" w:space="0" w:color="auto"/>
              <w:right w:val="single" w:sz="4" w:space="0" w:color="auto"/>
            </w:tcBorders>
            <w:hideMark/>
          </w:tcPr>
          <w:p w:rsidR="00C16676" w:rsidRDefault="00C16676" w:rsidP="00D8704B">
            <w:pPr>
              <w:snapToGrid w:val="0"/>
              <w:spacing w:before="60" w:after="60"/>
              <w:rPr>
                <w:rFonts w:eastAsia="휴먼명조"/>
                <w:b/>
                <w:color w:val="000000"/>
              </w:rPr>
            </w:pPr>
            <w:r>
              <w:rPr>
                <w:rFonts w:eastAsia="휴먼명조"/>
                <w:b/>
                <w:color w:val="000000"/>
              </w:rPr>
              <w:t>Group/Chair</w:t>
            </w:r>
          </w:p>
        </w:tc>
        <w:tc>
          <w:tcPr>
            <w:tcW w:w="7505" w:type="dxa"/>
            <w:gridSpan w:val="2"/>
            <w:tcBorders>
              <w:top w:val="single" w:sz="4" w:space="0" w:color="auto"/>
              <w:left w:val="single" w:sz="4" w:space="0" w:color="auto"/>
              <w:bottom w:val="single" w:sz="4" w:space="0" w:color="auto"/>
              <w:right w:val="single" w:sz="4" w:space="0" w:color="auto"/>
            </w:tcBorders>
            <w:hideMark/>
          </w:tcPr>
          <w:p w:rsidR="00C16676" w:rsidRDefault="00C16676" w:rsidP="00D8704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60" w:after="60"/>
              <w:rPr>
                <w:rFonts w:eastAsia="MS Mincho"/>
              </w:rPr>
            </w:pPr>
            <w:r>
              <w:rPr>
                <w:rFonts w:eastAsia="Times New Roman"/>
              </w:rPr>
              <w:t>SWG Spectrum Sharing/Mr. Alex Orange</w:t>
            </w:r>
          </w:p>
        </w:tc>
      </w:tr>
      <w:tr w:rsidR="00C16676" w:rsidTr="006C3193">
        <w:trPr>
          <w:gridAfter w:val="1"/>
          <w:wAfter w:w="165" w:type="dxa"/>
          <w:trHeight w:val="497"/>
          <w:jc w:val="center"/>
        </w:trPr>
        <w:tc>
          <w:tcPr>
            <w:tcW w:w="1870" w:type="dxa"/>
            <w:tcBorders>
              <w:top w:val="single" w:sz="4" w:space="0" w:color="auto"/>
              <w:left w:val="single" w:sz="4" w:space="0" w:color="auto"/>
              <w:bottom w:val="single" w:sz="4" w:space="0" w:color="auto"/>
              <w:right w:val="single" w:sz="4" w:space="0" w:color="auto"/>
            </w:tcBorders>
            <w:hideMark/>
          </w:tcPr>
          <w:p w:rsidR="00C16676" w:rsidRDefault="00C16676" w:rsidP="00D8704B">
            <w:pPr>
              <w:snapToGrid w:val="0"/>
              <w:spacing w:before="60" w:after="60"/>
              <w:rPr>
                <w:rFonts w:eastAsia="휴먼명조"/>
                <w:b/>
                <w:color w:val="000000"/>
              </w:rPr>
            </w:pPr>
            <w:r>
              <w:rPr>
                <w:rFonts w:eastAsia="휴먼명조"/>
                <w:b/>
                <w:color w:val="000000"/>
              </w:rPr>
              <w:t>Editor(s)</w:t>
            </w:r>
          </w:p>
        </w:tc>
        <w:tc>
          <w:tcPr>
            <w:tcW w:w="7505" w:type="dxa"/>
            <w:gridSpan w:val="2"/>
            <w:tcBorders>
              <w:top w:val="single" w:sz="4" w:space="0" w:color="auto"/>
              <w:left w:val="single" w:sz="4" w:space="0" w:color="auto"/>
              <w:bottom w:val="single" w:sz="4" w:space="0" w:color="auto"/>
              <w:right w:val="single" w:sz="4" w:space="0" w:color="auto"/>
            </w:tcBorders>
          </w:tcPr>
          <w:p w:rsidR="00C16676" w:rsidRDefault="00C16676" w:rsidP="00D8704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60" w:after="60"/>
              <w:rPr>
                <w:rFonts w:eastAsia="MS Mincho"/>
                <w:lang w:val="fi-FI"/>
              </w:rPr>
            </w:pPr>
          </w:p>
        </w:tc>
      </w:tr>
      <w:tr w:rsidR="00C16676" w:rsidTr="006C3193">
        <w:trPr>
          <w:gridAfter w:val="1"/>
          <w:wAfter w:w="165" w:type="dxa"/>
          <w:trHeight w:val="339"/>
          <w:jc w:val="center"/>
        </w:trPr>
        <w:tc>
          <w:tcPr>
            <w:tcW w:w="1870" w:type="dxa"/>
            <w:tcBorders>
              <w:top w:val="single" w:sz="4" w:space="0" w:color="auto"/>
              <w:left w:val="single" w:sz="4" w:space="0" w:color="auto"/>
              <w:bottom w:val="single" w:sz="4" w:space="0" w:color="auto"/>
              <w:right w:val="single" w:sz="4" w:space="0" w:color="auto"/>
            </w:tcBorders>
            <w:hideMark/>
          </w:tcPr>
          <w:p w:rsidR="00C16676" w:rsidRDefault="00C16676" w:rsidP="00D8704B">
            <w:pPr>
              <w:snapToGrid w:val="0"/>
              <w:spacing w:before="60" w:after="60"/>
              <w:rPr>
                <w:rFonts w:eastAsia="휴먼명조"/>
                <w:b/>
                <w:color w:val="000000"/>
              </w:rPr>
            </w:pPr>
            <w:r>
              <w:rPr>
                <w:rFonts w:eastAsia="휴먼명조"/>
                <w:b/>
                <w:color w:val="000000"/>
              </w:rPr>
              <w:t>Scope</w:t>
            </w:r>
          </w:p>
        </w:tc>
        <w:tc>
          <w:tcPr>
            <w:tcW w:w="7505" w:type="dxa"/>
            <w:gridSpan w:val="2"/>
            <w:tcBorders>
              <w:top w:val="single" w:sz="4" w:space="0" w:color="auto"/>
              <w:left w:val="single" w:sz="4" w:space="0" w:color="auto"/>
              <w:bottom w:val="single" w:sz="4" w:space="0" w:color="auto"/>
              <w:right w:val="single" w:sz="4" w:space="0" w:color="auto"/>
            </w:tcBorders>
            <w:hideMark/>
          </w:tcPr>
          <w:p w:rsidR="00C16676" w:rsidRDefault="00C16676" w:rsidP="00D8704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60" w:after="60"/>
              <w:rPr>
                <w:rFonts w:eastAsia="Times New Roman"/>
              </w:rPr>
            </w:pPr>
            <w:r>
              <w:rPr>
                <w:rFonts w:eastAsia="Times New Roman"/>
              </w:rPr>
              <w:t xml:space="preserve">Provide </w:t>
            </w:r>
            <w:r>
              <w:rPr>
                <w:rFonts w:eastAsia="MS Mincho"/>
              </w:rPr>
              <w:t xml:space="preserve">up-to-date </w:t>
            </w:r>
            <w:r>
              <w:rPr>
                <w:rFonts w:eastAsia="Times New Roman"/>
              </w:rPr>
              <w:t xml:space="preserve">information on techniques, </w:t>
            </w:r>
            <w:r w:rsidRPr="006727B6">
              <w:rPr>
                <w:rFonts w:eastAsia="MS Mincho"/>
              </w:rPr>
              <w:t>measures</w:t>
            </w:r>
            <w:r>
              <w:rPr>
                <w:rFonts w:eastAsia="MS Mincho"/>
              </w:rPr>
              <w:t xml:space="preserve">, mechanisms and their efficacy </w:t>
            </w:r>
            <w:r w:rsidRPr="006727B6">
              <w:rPr>
                <w:rFonts w:eastAsia="MS Mincho"/>
              </w:rPr>
              <w:t>to improve coex</w:t>
            </w:r>
            <w:r>
              <w:rPr>
                <w:rFonts w:eastAsia="MS Mincho"/>
              </w:rPr>
              <w:t>istence of</w:t>
            </w:r>
            <w:r w:rsidRPr="006727B6">
              <w:rPr>
                <w:rFonts w:eastAsia="MS Mincho"/>
              </w:rPr>
              <w:t xml:space="preserve"> 4G-LTE and 5G-NR systems</w:t>
            </w:r>
            <w:r>
              <w:rPr>
                <w:rFonts w:eastAsia="MS Mincho"/>
              </w:rPr>
              <w:t xml:space="preserve"> around 3300 MHz and 3600 MH</w:t>
            </w:r>
            <w:r w:rsidRPr="006727B6">
              <w:rPr>
                <w:rFonts w:eastAsia="MS Mincho"/>
              </w:rPr>
              <w:t xml:space="preserve">z </w:t>
            </w:r>
            <w:r>
              <w:rPr>
                <w:rFonts w:eastAsia="MS Mincho"/>
              </w:rPr>
              <w:t>with other systems operating in adjacent and in-band spectrum</w:t>
            </w:r>
            <w:r>
              <w:rPr>
                <w:rFonts w:eastAsia="Times New Roman"/>
              </w:rPr>
              <w:t>.</w:t>
            </w:r>
          </w:p>
        </w:tc>
      </w:tr>
      <w:tr w:rsidR="00C16676" w:rsidTr="006C3193">
        <w:trPr>
          <w:gridAfter w:val="1"/>
          <w:wAfter w:w="165" w:type="dxa"/>
          <w:trHeight w:val="339"/>
          <w:jc w:val="center"/>
        </w:trPr>
        <w:tc>
          <w:tcPr>
            <w:tcW w:w="1870" w:type="dxa"/>
            <w:tcBorders>
              <w:top w:val="single" w:sz="4" w:space="0" w:color="auto"/>
              <w:left w:val="single" w:sz="4" w:space="0" w:color="auto"/>
              <w:bottom w:val="single" w:sz="4" w:space="0" w:color="auto"/>
              <w:right w:val="single" w:sz="4" w:space="0" w:color="auto"/>
            </w:tcBorders>
            <w:hideMark/>
          </w:tcPr>
          <w:p w:rsidR="00C16676" w:rsidRDefault="00C16676" w:rsidP="00D8704B">
            <w:pPr>
              <w:snapToGrid w:val="0"/>
              <w:spacing w:before="60" w:after="60"/>
              <w:rPr>
                <w:rFonts w:eastAsia="휴먼명조"/>
                <w:b/>
                <w:color w:val="000000"/>
              </w:rPr>
            </w:pPr>
            <w:r>
              <w:rPr>
                <w:rFonts w:eastAsia="휴먼명조"/>
                <w:b/>
                <w:color w:val="000000"/>
              </w:rPr>
              <w:t>Purpose</w:t>
            </w:r>
          </w:p>
        </w:tc>
        <w:tc>
          <w:tcPr>
            <w:tcW w:w="7505" w:type="dxa"/>
            <w:gridSpan w:val="2"/>
            <w:tcBorders>
              <w:top w:val="single" w:sz="4" w:space="0" w:color="auto"/>
              <w:left w:val="single" w:sz="4" w:space="0" w:color="auto"/>
              <w:bottom w:val="single" w:sz="4" w:space="0" w:color="auto"/>
              <w:right w:val="single" w:sz="4" w:space="0" w:color="auto"/>
            </w:tcBorders>
            <w:hideMark/>
          </w:tcPr>
          <w:p w:rsidR="00C16676" w:rsidRDefault="00C16676" w:rsidP="00D8704B">
            <w:pPr>
              <w:spacing w:before="60" w:after="60"/>
              <w:rPr>
                <w:rFonts w:eastAsiaTheme="minorEastAsia"/>
              </w:rPr>
            </w:pPr>
            <w:r>
              <w:rPr>
                <w:bCs/>
              </w:rPr>
              <w:t>Provide APT member countries with practical information on improving coexistence of 4G-LTE and5G-NR systems operating around 3300 MHz and</w:t>
            </w:r>
            <w:r>
              <w:rPr>
                <w:rFonts w:eastAsia="MS Mincho"/>
              </w:rPr>
              <w:t xml:space="preserve"> 3600 MH</w:t>
            </w:r>
            <w:r w:rsidRPr="006727B6">
              <w:rPr>
                <w:rFonts w:eastAsia="MS Mincho"/>
              </w:rPr>
              <w:t xml:space="preserve">z </w:t>
            </w:r>
            <w:r>
              <w:rPr>
                <w:bCs/>
              </w:rPr>
              <w:t>with other systems operating in adjacent and in-band spectrum to maximize the utility and value of the radio spectrum, and accommodate new and incumbent usage</w:t>
            </w:r>
          </w:p>
        </w:tc>
      </w:tr>
      <w:tr w:rsidR="00C16676" w:rsidTr="006C3193">
        <w:trPr>
          <w:gridAfter w:val="1"/>
          <w:wAfter w:w="165" w:type="dxa"/>
          <w:trHeight w:val="339"/>
          <w:jc w:val="center"/>
        </w:trPr>
        <w:tc>
          <w:tcPr>
            <w:tcW w:w="1870" w:type="dxa"/>
            <w:tcBorders>
              <w:top w:val="single" w:sz="4" w:space="0" w:color="auto"/>
              <w:left w:val="single" w:sz="4" w:space="0" w:color="auto"/>
              <w:bottom w:val="single" w:sz="4" w:space="0" w:color="auto"/>
              <w:right w:val="single" w:sz="4" w:space="0" w:color="auto"/>
            </w:tcBorders>
            <w:hideMark/>
          </w:tcPr>
          <w:p w:rsidR="00C16676" w:rsidRDefault="00C16676" w:rsidP="00D8704B">
            <w:pPr>
              <w:snapToGrid w:val="0"/>
              <w:spacing w:before="60" w:after="60"/>
              <w:rPr>
                <w:rFonts w:eastAsia="휴먼명조"/>
                <w:b/>
                <w:color w:val="000000"/>
              </w:rPr>
            </w:pPr>
            <w:r>
              <w:rPr>
                <w:rFonts w:eastAsia="휴먼명조"/>
                <w:b/>
                <w:color w:val="000000"/>
              </w:rPr>
              <w:t>Related Document</w:t>
            </w:r>
          </w:p>
        </w:tc>
        <w:tc>
          <w:tcPr>
            <w:tcW w:w="7505" w:type="dxa"/>
            <w:gridSpan w:val="2"/>
            <w:tcBorders>
              <w:top w:val="single" w:sz="4" w:space="0" w:color="auto"/>
              <w:left w:val="single" w:sz="4" w:space="0" w:color="auto"/>
              <w:bottom w:val="single" w:sz="4" w:space="0" w:color="auto"/>
              <w:right w:val="single" w:sz="4" w:space="0" w:color="auto"/>
            </w:tcBorders>
            <w:hideMark/>
          </w:tcPr>
          <w:p w:rsidR="00C16676" w:rsidRPr="007917AA" w:rsidRDefault="00C16676" w:rsidP="00D8704B">
            <w:pPr>
              <w:pStyle w:val="ListParagraph"/>
              <w:numPr>
                <w:ilvl w:val="0"/>
                <w:numId w:val="20"/>
              </w:num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60" w:after="60"/>
              <w:ind w:firstLineChars="0"/>
              <w:contextualSpacing/>
              <w:jc w:val="both"/>
              <w:rPr>
                <w:rFonts w:eastAsia="MS Mincho"/>
              </w:rPr>
            </w:pPr>
          </w:p>
        </w:tc>
      </w:tr>
      <w:tr w:rsidR="00C16676" w:rsidTr="006C3193">
        <w:trPr>
          <w:gridAfter w:val="1"/>
          <w:wAfter w:w="165" w:type="dxa"/>
          <w:trHeight w:val="339"/>
          <w:jc w:val="center"/>
        </w:trPr>
        <w:tc>
          <w:tcPr>
            <w:tcW w:w="1870" w:type="dxa"/>
            <w:tcBorders>
              <w:top w:val="single" w:sz="4" w:space="0" w:color="auto"/>
              <w:left w:val="single" w:sz="4" w:space="0" w:color="auto"/>
              <w:bottom w:val="single" w:sz="4" w:space="0" w:color="auto"/>
              <w:right w:val="single" w:sz="4" w:space="0" w:color="auto"/>
            </w:tcBorders>
            <w:hideMark/>
          </w:tcPr>
          <w:p w:rsidR="00C16676" w:rsidRDefault="00C16676" w:rsidP="00D8704B">
            <w:pPr>
              <w:snapToGrid w:val="0"/>
              <w:spacing w:before="60" w:after="60"/>
              <w:rPr>
                <w:rFonts w:eastAsia="휴먼명조"/>
                <w:b/>
                <w:color w:val="000000"/>
              </w:rPr>
            </w:pPr>
            <w:r>
              <w:rPr>
                <w:rFonts w:eastAsia="휴먼명조"/>
                <w:b/>
                <w:color w:val="000000"/>
              </w:rPr>
              <w:t>Related Forums</w:t>
            </w:r>
          </w:p>
        </w:tc>
        <w:tc>
          <w:tcPr>
            <w:tcW w:w="7505" w:type="dxa"/>
            <w:gridSpan w:val="2"/>
            <w:tcBorders>
              <w:top w:val="single" w:sz="4" w:space="0" w:color="auto"/>
              <w:left w:val="single" w:sz="4" w:space="0" w:color="auto"/>
              <w:bottom w:val="single" w:sz="4" w:space="0" w:color="auto"/>
              <w:right w:val="single" w:sz="4" w:space="0" w:color="auto"/>
            </w:tcBorders>
            <w:hideMark/>
          </w:tcPr>
          <w:p w:rsidR="00C16676" w:rsidRDefault="00C16676" w:rsidP="00D8704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60" w:after="60"/>
              <w:rPr>
                <w:rFonts w:eastAsia="Times New Roman"/>
                <w:lang w:val="de-DE"/>
              </w:rPr>
            </w:pPr>
            <w:r>
              <w:rPr>
                <w:rFonts w:eastAsia="MS Mincho"/>
                <w:lang w:val="de-DE"/>
              </w:rPr>
              <w:t>ITU-R SG5 WP 5D, SG4 WP4A, 3GPP</w:t>
            </w:r>
          </w:p>
        </w:tc>
      </w:tr>
      <w:tr w:rsidR="00C16676" w:rsidTr="006C3193">
        <w:trPr>
          <w:gridAfter w:val="1"/>
          <w:wAfter w:w="165" w:type="dxa"/>
          <w:trHeight w:val="339"/>
          <w:jc w:val="center"/>
        </w:trPr>
        <w:tc>
          <w:tcPr>
            <w:tcW w:w="1870" w:type="dxa"/>
            <w:tcBorders>
              <w:top w:val="single" w:sz="4" w:space="0" w:color="auto"/>
              <w:left w:val="single" w:sz="4" w:space="0" w:color="auto"/>
              <w:bottom w:val="single" w:sz="4" w:space="0" w:color="auto"/>
              <w:right w:val="single" w:sz="4" w:space="0" w:color="auto"/>
            </w:tcBorders>
            <w:hideMark/>
          </w:tcPr>
          <w:p w:rsidR="00C16676" w:rsidRDefault="00C16676" w:rsidP="00D8704B">
            <w:pPr>
              <w:snapToGrid w:val="0"/>
              <w:spacing w:before="60" w:after="60"/>
              <w:rPr>
                <w:rFonts w:eastAsia="휴먼명조"/>
                <w:b/>
                <w:color w:val="000000"/>
              </w:rPr>
            </w:pPr>
            <w:r>
              <w:rPr>
                <w:rFonts w:eastAsia="휴먼명조"/>
                <w:b/>
                <w:color w:val="000000"/>
              </w:rPr>
              <w:t>Timelines</w:t>
            </w:r>
          </w:p>
        </w:tc>
        <w:tc>
          <w:tcPr>
            <w:tcW w:w="7505" w:type="dxa"/>
            <w:gridSpan w:val="2"/>
            <w:tcBorders>
              <w:top w:val="single" w:sz="4" w:space="0" w:color="auto"/>
              <w:left w:val="single" w:sz="4" w:space="0" w:color="auto"/>
              <w:bottom w:val="single" w:sz="4" w:space="0" w:color="auto"/>
              <w:right w:val="single" w:sz="4" w:space="0" w:color="auto"/>
            </w:tcBorders>
            <w:hideMark/>
          </w:tcPr>
          <w:p w:rsidR="00C16676" w:rsidRDefault="00C16676" w:rsidP="00D8704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60" w:after="60"/>
              <w:rPr>
                <w:rFonts w:eastAsia="MS Mincho"/>
                <w:b/>
                <w:u w:val="single"/>
              </w:rPr>
            </w:pPr>
            <w:r>
              <w:rPr>
                <w:rFonts w:eastAsia="MS Mincho"/>
                <w:b/>
                <w:u w:val="single"/>
              </w:rPr>
              <w:t>AWG-24 September 2018</w:t>
            </w:r>
          </w:p>
          <w:p w:rsidR="00C16676" w:rsidRDefault="00C16676" w:rsidP="00D8704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60" w:after="60"/>
              <w:rPr>
                <w:rFonts w:eastAsia="MS Mincho"/>
              </w:rPr>
            </w:pPr>
            <w:r>
              <w:rPr>
                <w:rFonts w:eastAsia="Times New Roman"/>
              </w:rPr>
              <w:sym w:font="Wingdings" w:char="F0E0"/>
            </w:r>
            <w:r>
              <w:rPr>
                <w:rFonts w:eastAsia="Times New Roman"/>
              </w:rPr>
              <w:t xml:space="preserve"> create, and approve the work plan</w:t>
            </w:r>
          </w:p>
          <w:p w:rsidR="00C16676" w:rsidRDefault="00C16676" w:rsidP="00D8704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60" w:after="60"/>
              <w:rPr>
                <w:rFonts w:eastAsia="MS Mincho"/>
              </w:rPr>
            </w:pPr>
            <w:r>
              <w:rPr>
                <w:rFonts w:eastAsia="Times New Roman"/>
              </w:rPr>
              <w:sym w:font="Wingdings" w:char="F0E0"/>
            </w:r>
            <w:r>
              <w:rPr>
                <w:rFonts w:eastAsia="MS Mincho"/>
              </w:rPr>
              <w:t xml:space="preserve"> develop content for working document towards a Draft New Report</w:t>
            </w:r>
          </w:p>
          <w:p w:rsidR="00C16676" w:rsidRDefault="00C16676" w:rsidP="00D8704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60" w:after="60"/>
              <w:rPr>
                <w:rFonts w:eastAsia="MS Mincho"/>
                <w:b/>
                <w:u w:val="single"/>
              </w:rPr>
            </w:pPr>
            <w:r>
              <w:rPr>
                <w:rFonts w:eastAsia="MS Mincho"/>
                <w:b/>
                <w:u w:val="single"/>
              </w:rPr>
              <w:t>AWG-25]  2019</w:t>
            </w:r>
          </w:p>
          <w:p w:rsidR="00C16676" w:rsidRDefault="00C16676" w:rsidP="00D8704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60" w:after="60"/>
              <w:rPr>
                <w:rFonts w:eastAsia="MS Mincho"/>
              </w:rPr>
            </w:pPr>
            <w:r>
              <w:rPr>
                <w:rFonts w:eastAsia="Times New Roman"/>
              </w:rPr>
              <w:sym w:font="Wingdings" w:char="F0E0"/>
            </w:r>
            <w:r>
              <w:rPr>
                <w:rFonts w:eastAsia="MS Mincho"/>
              </w:rPr>
              <w:t xml:space="preserve"> Review input documents to meeting</w:t>
            </w:r>
          </w:p>
          <w:p w:rsidR="00C16676" w:rsidRDefault="00C16676" w:rsidP="00D8704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60" w:after="60"/>
              <w:rPr>
                <w:rFonts w:eastAsia="MS Mincho"/>
              </w:rPr>
            </w:pPr>
            <w:r>
              <w:rPr>
                <w:rFonts w:eastAsia="Times New Roman"/>
              </w:rPr>
              <w:sym w:font="Wingdings" w:char="F0E0"/>
            </w:r>
            <w:r>
              <w:rPr>
                <w:rFonts w:eastAsia="Times New Roman"/>
              </w:rPr>
              <w:t xml:space="preserve"> </w:t>
            </w:r>
            <w:r>
              <w:rPr>
                <w:rFonts w:eastAsia="MS Mincho"/>
              </w:rPr>
              <w:t>Create initial working document toward a Draft New Report</w:t>
            </w:r>
          </w:p>
          <w:p w:rsidR="00C16676" w:rsidRDefault="00C16676" w:rsidP="00D8704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60" w:after="60"/>
              <w:rPr>
                <w:rFonts w:eastAsia="MS Mincho"/>
                <w:b/>
                <w:u w:val="single"/>
              </w:rPr>
            </w:pPr>
            <w:r>
              <w:rPr>
                <w:rFonts w:eastAsia="MS Mincho"/>
                <w:b/>
                <w:u w:val="single"/>
              </w:rPr>
              <w:t xml:space="preserve"> AWG-26 2020</w:t>
            </w:r>
          </w:p>
          <w:p w:rsidR="00C16676" w:rsidRDefault="00C16676" w:rsidP="00D8704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60" w:after="60"/>
              <w:ind w:left="240" w:hangingChars="100" w:hanging="240"/>
              <w:rPr>
                <w:rFonts w:eastAsia="MS Mincho"/>
              </w:rPr>
            </w:pPr>
            <w:r>
              <w:rPr>
                <w:rFonts w:eastAsia="Times New Roman"/>
              </w:rPr>
              <w:sym w:font="Wingdings" w:char="F0E0"/>
            </w:r>
            <w:r>
              <w:rPr>
                <w:rFonts w:eastAsia="MS Mincho"/>
              </w:rPr>
              <w:t xml:space="preserve"> Review input documents to meeting </w:t>
            </w:r>
          </w:p>
          <w:p w:rsidR="00C16676" w:rsidRDefault="00C16676" w:rsidP="00D8704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60" w:after="60"/>
              <w:ind w:left="240" w:hangingChars="100" w:hanging="240"/>
              <w:rPr>
                <w:rFonts w:eastAsia="MS Mincho"/>
              </w:rPr>
            </w:pPr>
            <w:r>
              <w:rPr>
                <w:rFonts w:eastAsia="Times New Roman"/>
              </w:rPr>
              <w:sym w:font="Wingdings" w:char="F0E0"/>
            </w:r>
            <w:r>
              <w:rPr>
                <w:rFonts w:eastAsia="Times New Roman"/>
              </w:rPr>
              <w:t xml:space="preserve"> </w:t>
            </w:r>
            <w:r>
              <w:rPr>
                <w:rFonts w:eastAsia="MS Mincho"/>
              </w:rPr>
              <w:t>Update the working document toward a Draft New Report with input contributions</w:t>
            </w:r>
          </w:p>
          <w:p w:rsidR="00C16676" w:rsidRDefault="00C16676" w:rsidP="00D8704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60" w:after="60"/>
              <w:rPr>
                <w:rFonts w:eastAsia="MS Mincho"/>
                <w:b/>
                <w:u w:val="single"/>
              </w:rPr>
            </w:pPr>
            <w:r>
              <w:rPr>
                <w:rFonts w:eastAsia="MS Mincho"/>
                <w:b/>
                <w:u w:val="single"/>
              </w:rPr>
              <w:t>AWG-27 2021</w:t>
            </w:r>
          </w:p>
          <w:p w:rsidR="00C16676" w:rsidRDefault="00C16676" w:rsidP="00D8704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60" w:after="60"/>
              <w:ind w:left="240" w:hangingChars="100" w:hanging="240"/>
              <w:rPr>
                <w:rFonts w:eastAsia="MS Mincho"/>
              </w:rPr>
            </w:pPr>
            <w:r>
              <w:rPr>
                <w:rFonts w:eastAsia="Times New Roman"/>
              </w:rPr>
              <w:sym w:font="Wingdings" w:char="F0E0"/>
            </w:r>
            <w:r>
              <w:rPr>
                <w:rFonts w:eastAsia="MS Mincho"/>
              </w:rPr>
              <w:t xml:space="preserve"> Review input documents to meeting </w:t>
            </w:r>
          </w:p>
          <w:p w:rsidR="00C16676" w:rsidRDefault="00C16676" w:rsidP="00D8704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60" w:after="60"/>
              <w:ind w:left="240" w:hangingChars="100" w:hanging="240"/>
              <w:rPr>
                <w:rFonts w:eastAsia="Times New Roman"/>
              </w:rPr>
            </w:pPr>
            <w:r>
              <w:rPr>
                <w:rFonts w:eastAsia="Times New Roman"/>
              </w:rPr>
              <w:sym w:font="Wingdings" w:char="F0E0"/>
            </w:r>
            <w:r>
              <w:rPr>
                <w:rFonts w:eastAsia="Times New Roman"/>
              </w:rPr>
              <w:t xml:space="preserve"> </w:t>
            </w:r>
            <w:r>
              <w:rPr>
                <w:rFonts w:eastAsia="MS Mincho"/>
              </w:rPr>
              <w:t xml:space="preserve">Update the working document toward a Draft New Report </w:t>
            </w:r>
          </w:p>
          <w:p w:rsidR="00C16676" w:rsidRDefault="00C16676" w:rsidP="00D8704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60" w:after="60"/>
              <w:rPr>
                <w:rFonts w:eastAsia="MS Mincho"/>
              </w:rPr>
            </w:pPr>
            <w:r>
              <w:rPr>
                <w:rFonts w:eastAsia="Times New Roman"/>
              </w:rPr>
              <w:sym w:font="Wingdings" w:char="F0E0"/>
            </w:r>
            <w:r>
              <w:rPr>
                <w:rFonts w:eastAsia="Times New Roman"/>
              </w:rPr>
              <w:t xml:space="preserve"> Approve working document as Draft New Report</w:t>
            </w:r>
          </w:p>
          <w:p w:rsidR="00C16676" w:rsidRDefault="00C16676" w:rsidP="00D8704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60" w:after="60"/>
              <w:rPr>
                <w:rFonts w:eastAsia="MS Mincho"/>
                <w:b/>
                <w:u w:val="single"/>
              </w:rPr>
            </w:pPr>
            <w:r>
              <w:rPr>
                <w:rFonts w:eastAsia="MS Mincho"/>
                <w:b/>
                <w:u w:val="single"/>
              </w:rPr>
              <w:t>AWG-28] 2021</w:t>
            </w:r>
          </w:p>
          <w:p w:rsidR="00C16676" w:rsidRDefault="00C16676" w:rsidP="00D8704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60" w:after="60"/>
              <w:rPr>
                <w:rFonts w:eastAsia="MS Mincho"/>
              </w:rPr>
            </w:pPr>
            <w:r>
              <w:rPr>
                <w:rFonts w:eastAsia="Times New Roman"/>
              </w:rPr>
              <w:sym w:font="Wingdings" w:char="F0E0"/>
            </w:r>
            <w:r>
              <w:rPr>
                <w:rFonts w:eastAsia="MS Mincho"/>
              </w:rPr>
              <w:t xml:space="preserve"> </w:t>
            </w:r>
            <w:r>
              <w:rPr>
                <w:rFonts w:eastAsia="Times New Roman"/>
              </w:rPr>
              <w:t>Approve DNR as Draft New Report</w:t>
            </w:r>
          </w:p>
        </w:tc>
      </w:tr>
    </w:tbl>
    <w:p w:rsidR="005C7D99" w:rsidRPr="007B1CF3" w:rsidRDefault="005C7D99" w:rsidP="005C7D99">
      <w:pPr>
        <w:spacing w:before="60" w:after="60"/>
        <w:rPr>
          <w:rFonts w:eastAsia="Times New Roman"/>
        </w:rPr>
      </w:pPr>
    </w:p>
    <w:p w:rsidR="005C7D99" w:rsidRDefault="005C7D99" w:rsidP="005C7D99">
      <w:pPr>
        <w:spacing w:before="60" w:after="60"/>
        <w:rPr>
          <w:snapToGrid w:val="0"/>
        </w:rPr>
      </w:pP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A0" w:firstRow="1" w:lastRow="0" w:firstColumn="1" w:lastColumn="0" w:noHBand="0" w:noVBand="0"/>
      </w:tblPr>
      <w:tblGrid>
        <w:gridCol w:w="2109"/>
        <w:gridCol w:w="7296"/>
      </w:tblGrid>
      <w:tr w:rsidR="00C16676" w:rsidRPr="00131811" w:rsidTr="00623CEE">
        <w:trPr>
          <w:trHeight w:val="448"/>
          <w:jc w:val="center"/>
        </w:trPr>
        <w:tc>
          <w:tcPr>
            <w:tcW w:w="2109" w:type="dxa"/>
            <w:tcBorders>
              <w:top w:val="single" w:sz="4" w:space="0" w:color="auto"/>
              <w:left w:val="single" w:sz="4" w:space="0" w:color="auto"/>
              <w:bottom w:val="single" w:sz="4" w:space="0" w:color="auto"/>
              <w:right w:val="single" w:sz="4" w:space="0" w:color="auto"/>
            </w:tcBorders>
            <w:hideMark/>
          </w:tcPr>
          <w:p w:rsidR="00C16676" w:rsidRPr="00131811" w:rsidRDefault="00C16676" w:rsidP="00C16676">
            <w:pPr>
              <w:snapToGrid w:val="0"/>
              <w:spacing w:before="60" w:after="60"/>
              <w:rPr>
                <w:rFonts w:eastAsia="Times New Roman"/>
                <w:lang w:eastAsia="zh-CN"/>
              </w:rPr>
            </w:pPr>
            <w:bookmarkStart w:id="0" w:name="_Hlk13128230"/>
            <w:r w:rsidRPr="00131811">
              <w:rPr>
                <w:b/>
                <w:lang w:eastAsia="zh-CN"/>
              </w:rPr>
              <w:t>Title</w:t>
            </w:r>
          </w:p>
        </w:tc>
        <w:tc>
          <w:tcPr>
            <w:tcW w:w="7296" w:type="dxa"/>
            <w:tcBorders>
              <w:top w:val="single" w:sz="4" w:space="0" w:color="auto"/>
              <w:left w:val="single" w:sz="4" w:space="0" w:color="auto"/>
              <w:bottom w:val="single" w:sz="4" w:space="0" w:color="auto"/>
              <w:right w:val="single" w:sz="4" w:space="0" w:color="auto"/>
            </w:tcBorders>
            <w:vAlign w:val="center"/>
            <w:hideMark/>
          </w:tcPr>
          <w:p w:rsidR="00C16676" w:rsidRPr="00131811" w:rsidRDefault="00C16676" w:rsidP="00C16676">
            <w:pPr>
              <w:spacing w:before="60" w:after="60"/>
              <w:rPr>
                <w:rFonts w:eastAsia="SimSun"/>
                <w:lang w:eastAsia="zh-CN"/>
              </w:rPr>
            </w:pPr>
            <w:r>
              <w:rPr>
                <w:rFonts w:eastAsia="MS Mincho"/>
                <w:b/>
                <w:lang w:val="en-AU"/>
              </w:rPr>
              <w:t>Study</w:t>
            </w:r>
            <w:r w:rsidRPr="00BD012E">
              <w:rPr>
                <w:rFonts w:eastAsia="MS Mincho"/>
                <w:b/>
                <w:lang w:val="en-AU"/>
              </w:rPr>
              <w:t xml:space="preserve"> </w:t>
            </w:r>
            <w:r>
              <w:rPr>
                <w:rFonts w:eastAsia="MS Mincho"/>
                <w:b/>
                <w:lang w:val="en-AU"/>
              </w:rPr>
              <w:t>o</w:t>
            </w:r>
            <w:r w:rsidRPr="00BD012E">
              <w:rPr>
                <w:rFonts w:eastAsia="MS Mincho"/>
                <w:b/>
                <w:lang w:val="en-AU"/>
              </w:rPr>
              <w:t xml:space="preserve">n </w:t>
            </w:r>
            <w:r>
              <w:rPr>
                <w:rFonts w:eastAsia="MS Mincho"/>
                <w:b/>
                <w:lang w:val="en-AU"/>
              </w:rPr>
              <w:t>Technical and Operational Measures</w:t>
            </w:r>
            <w:r w:rsidRPr="00F11789">
              <w:rPr>
                <w:rFonts w:eastAsia="MS Mincho"/>
                <w:b/>
                <w:lang w:val="en-AU"/>
              </w:rPr>
              <w:t xml:space="preserve"> </w:t>
            </w:r>
            <w:r>
              <w:rPr>
                <w:rFonts w:eastAsia="MS Mincho"/>
                <w:b/>
                <w:lang w:val="en-AU"/>
              </w:rPr>
              <w:t xml:space="preserve">for </w:t>
            </w:r>
            <w:r w:rsidRPr="00F11789">
              <w:rPr>
                <w:rFonts w:eastAsia="MS Mincho"/>
                <w:b/>
                <w:lang w:val="en-AU"/>
              </w:rPr>
              <w:t xml:space="preserve">Coexistence </w:t>
            </w:r>
            <w:r>
              <w:rPr>
                <w:rFonts w:eastAsia="MS Mincho"/>
                <w:b/>
                <w:lang w:val="en-AU"/>
              </w:rPr>
              <w:t>b</w:t>
            </w:r>
            <w:r w:rsidRPr="00F11789">
              <w:rPr>
                <w:rFonts w:eastAsia="MS Mincho"/>
                <w:b/>
                <w:lang w:val="en-AU"/>
              </w:rPr>
              <w:t xml:space="preserve">etween </w:t>
            </w:r>
            <w:r>
              <w:rPr>
                <w:rFonts w:eastAsia="MS Mincho"/>
                <w:b/>
                <w:lang w:val="en-AU"/>
              </w:rPr>
              <w:t>T</w:t>
            </w:r>
            <w:r w:rsidRPr="00F11789">
              <w:rPr>
                <w:rFonts w:eastAsia="MS Mincho"/>
                <w:b/>
                <w:lang w:val="en-AU"/>
              </w:rPr>
              <w:t xml:space="preserve">errestrial </w:t>
            </w:r>
            <w:r>
              <w:rPr>
                <w:rFonts w:eastAsia="MS Mincho"/>
                <w:b/>
                <w:lang w:val="en-AU"/>
              </w:rPr>
              <w:t xml:space="preserve">and Satellite IMT Systems Deployed in </w:t>
            </w:r>
            <w:r w:rsidRPr="00F11789">
              <w:rPr>
                <w:rFonts w:eastAsia="MS Mincho"/>
                <w:b/>
                <w:lang w:val="en-AU"/>
              </w:rPr>
              <w:t>1 980-</w:t>
            </w:r>
            <w:r>
              <w:rPr>
                <w:rFonts w:eastAsia="MS Mincho"/>
                <w:b/>
                <w:lang w:val="en-AU"/>
              </w:rPr>
              <w:t>2 010 MHz</w:t>
            </w:r>
            <w:r>
              <w:rPr>
                <w:rFonts w:asciiTheme="minorEastAsia" w:eastAsiaTheme="minorEastAsia" w:hAnsiTheme="minorEastAsia"/>
                <w:b/>
                <w:lang w:val="en-AU" w:eastAsia="zh-CN"/>
              </w:rPr>
              <w:t>/</w:t>
            </w:r>
            <w:r w:rsidRPr="00F11789">
              <w:rPr>
                <w:rFonts w:eastAsia="MS Mincho"/>
                <w:b/>
                <w:lang w:val="en-AU"/>
              </w:rPr>
              <w:t>2 170-2 200 M</w:t>
            </w:r>
            <w:r>
              <w:rPr>
                <w:rFonts w:eastAsia="MS Mincho"/>
                <w:b/>
                <w:lang w:val="en-AU"/>
              </w:rPr>
              <w:t>H</w:t>
            </w:r>
            <w:r w:rsidRPr="00F11789">
              <w:rPr>
                <w:rFonts w:eastAsia="MS Mincho"/>
                <w:b/>
                <w:lang w:val="en-AU"/>
              </w:rPr>
              <w:t xml:space="preserve">z </w:t>
            </w:r>
            <w:r>
              <w:rPr>
                <w:rFonts w:eastAsia="MS Mincho"/>
                <w:b/>
                <w:lang w:val="en-AU"/>
              </w:rPr>
              <w:t>in the Asia-Pacific Region</w:t>
            </w:r>
          </w:p>
        </w:tc>
      </w:tr>
      <w:tr w:rsidR="00C16676" w:rsidRPr="00131811" w:rsidTr="00623CEE">
        <w:trPr>
          <w:trHeight w:val="468"/>
          <w:jc w:val="center"/>
        </w:trPr>
        <w:tc>
          <w:tcPr>
            <w:tcW w:w="2109" w:type="dxa"/>
            <w:tcBorders>
              <w:top w:val="single" w:sz="4" w:space="0" w:color="auto"/>
              <w:left w:val="single" w:sz="4" w:space="0" w:color="auto"/>
              <w:bottom w:val="single" w:sz="4" w:space="0" w:color="auto"/>
              <w:right w:val="single" w:sz="4" w:space="0" w:color="auto"/>
            </w:tcBorders>
            <w:hideMark/>
          </w:tcPr>
          <w:p w:rsidR="00C16676" w:rsidRPr="00131811" w:rsidRDefault="00C16676" w:rsidP="00C16676">
            <w:pPr>
              <w:snapToGrid w:val="0"/>
              <w:spacing w:before="60" w:after="60"/>
              <w:rPr>
                <w:rFonts w:eastAsia="Times New Roman"/>
                <w:b/>
                <w:lang w:eastAsia="zh-CN"/>
              </w:rPr>
            </w:pPr>
            <w:r w:rsidRPr="00131811">
              <w:rPr>
                <w:b/>
                <w:lang w:eastAsia="zh-CN"/>
              </w:rPr>
              <w:t>Document Type</w:t>
            </w:r>
          </w:p>
        </w:tc>
        <w:tc>
          <w:tcPr>
            <w:tcW w:w="7296" w:type="dxa"/>
            <w:tcBorders>
              <w:top w:val="single" w:sz="4" w:space="0" w:color="auto"/>
              <w:left w:val="single" w:sz="4" w:space="0" w:color="auto"/>
              <w:bottom w:val="single" w:sz="4" w:space="0" w:color="auto"/>
              <w:right w:val="single" w:sz="4" w:space="0" w:color="auto"/>
            </w:tcBorders>
            <w:hideMark/>
          </w:tcPr>
          <w:p w:rsidR="00C16676" w:rsidRPr="00131811" w:rsidRDefault="00C16676" w:rsidP="00C16676">
            <w:pPr>
              <w:pStyle w:val="Tabletext"/>
              <w:snapToGrid w:val="0"/>
              <w:spacing w:before="60" w:after="60"/>
              <w:rPr>
                <w:rFonts w:eastAsia="SimSun"/>
                <w:sz w:val="24"/>
                <w:szCs w:val="24"/>
              </w:rPr>
            </w:pPr>
            <w:r w:rsidRPr="00131811">
              <w:rPr>
                <w:rFonts w:eastAsia="SimSun"/>
                <w:sz w:val="24"/>
                <w:szCs w:val="24"/>
              </w:rPr>
              <w:t>Re</w:t>
            </w:r>
            <w:r>
              <w:rPr>
                <w:rFonts w:eastAsia="SimSun"/>
                <w:sz w:val="24"/>
                <w:szCs w:val="24"/>
              </w:rPr>
              <w:t>port</w:t>
            </w:r>
          </w:p>
        </w:tc>
      </w:tr>
      <w:tr w:rsidR="00C16676" w:rsidRPr="00131811" w:rsidTr="00623CEE">
        <w:trPr>
          <w:trHeight w:val="339"/>
          <w:jc w:val="center"/>
        </w:trPr>
        <w:tc>
          <w:tcPr>
            <w:tcW w:w="2109" w:type="dxa"/>
            <w:tcBorders>
              <w:top w:val="single" w:sz="4" w:space="0" w:color="auto"/>
              <w:left w:val="single" w:sz="4" w:space="0" w:color="auto"/>
              <w:bottom w:val="single" w:sz="4" w:space="0" w:color="auto"/>
              <w:right w:val="single" w:sz="4" w:space="0" w:color="auto"/>
            </w:tcBorders>
            <w:hideMark/>
          </w:tcPr>
          <w:p w:rsidR="00C16676" w:rsidRPr="00131811" w:rsidRDefault="00C16676" w:rsidP="00C16676">
            <w:pPr>
              <w:snapToGrid w:val="0"/>
              <w:spacing w:before="60" w:after="60"/>
              <w:rPr>
                <w:rFonts w:eastAsia="휴먼명조"/>
                <w:b/>
                <w:lang w:eastAsia="zh-CN"/>
              </w:rPr>
            </w:pPr>
            <w:r w:rsidRPr="00131811">
              <w:rPr>
                <w:rFonts w:eastAsia="휴먼명조"/>
                <w:b/>
                <w:lang w:eastAsia="zh-CN"/>
              </w:rPr>
              <w:t>Group/Chair</w:t>
            </w:r>
          </w:p>
        </w:tc>
        <w:tc>
          <w:tcPr>
            <w:tcW w:w="7296" w:type="dxa"/>
            <w:tcBorders>
              <w:top w:val="single" w:sz="4" w:space="0" w:color="auto"/>
              <w:left w:val="single" w:sz="4" w:space="0" w:color="auto"/>
              <w:bottom w:val="single" w:sz="4" w:space="0" w:color="auto"/>
              <w:right w:val="single" w:sz="4" w:space="0" w:color="auto"/>
            </w:tcBorders>
            <w:hideMark/>
          </w:tcPr>
          <w:p w:rsidR="00C16676" w:rsidRPr="00ED4A87" w:rsidRDefault="00C16676" w:rsidP="00C16676">
            <w:pPr>
              <w:pStyle w:val="Tabletext"/>
              <w:snapToGrid w:val="0"/>
              <w:spacing w:before="60" w:after="60"/>
              <w:rPr>
                <w:rFonts w:eastAsia="SimSun"/>
                <w:sz w:val="24"/>
                <w:szCs w:val="24"/>
              </w:rPr>
            </w:pPr>
            <w:r>
              <w:t>SWG Spectrum Sharing/Mr. Alex Orange</w:t>
            </w:r>
          </w:p>
        </w:tc>
      </w:tr>
      <w:tr w:rsidR="00C16676" w:rsidRPr="00131811" w:rsidTr="00623CEE">
        <w:trPr>
          <w:trHeight w:val="616"/>
          <w:jc w:val="center"/>
        </w:trPr>
        <w:tc>
          <w:tcPr>
            <w:tcW w:w="2109" w:type="dxa"/>
            <w:tcBorders>
              <w:top w:val="single" w:sz="4" w:space="0" w:color="auto"/>
              <w:left w:val="single" w:sz="4" w:space="0" w:color="auto"/>
              <w:bottom w:val="single" w:sz="4" w:space="0" w:color="auto"/>
              <w:right w:val="single" w:sz="4" w:space="0" w:color="auto"/>
            </w:tcBorders>
            <w:hideMark/>
          </w:tcPr>
          <w:p w:rsidR="00C16676" w:rsidRPr="00131811" w:rsidRDefault="00C16676" w:rsidP="00C16676">
            <w:pPr>
              <w:snapToGrid w:val="0"/>
              <w:spacing w:before="60" w:after="60"/>
              <w:rPr>
                <w:rFonts w:eastAsia="휴먼명조"/>
                <w:b/>
                <w:lang w:eastAsia="zh-CN"/>
              </w:rPr>
            </w:pPr>
            <w:r w:rsidRPr="00131811">
              <w:rPr>
                <w:rFonts w:eastAsia="휴먼명조"/>
                <w:b/>
                <w:lang w:eastAsia="zh-CN"/>
              </w:rPr>
              <w:t>Editor(s)</w:t>
            </w:r>
          </w:p>
        </w:tc>
        <w:tc>
          <w:tcPr>
            <w:tcW w:w="7296" w:type="dxa"/>
            <w:tcBorders>
              <w:top w:val="single" w:sz="4" w:space="0" w:color="auto"/>
              <w:left w:val="single" w:sz="4" w:space="0" w:color="auto"/>
              <w:bottom w:val="single" w:sz="4" w:space="0" w:color="auto"/>
              <w:right w:val="single" w:sz="4" w:space="0" w:color="auto"/>
            </w:tcBorders>
          </w:tcPr>
          <w:p w:rsidR="00C16676" w:rsidRPr="00F80423" w:rsidRDefault="00C16676" w:rsidP="00C16676">
            <w:pPr>
              <w:spacing w:before="60" w:after="60"/>
              <w:rPr>
                <w:rFonts w:ascii="SimSun" w:eastAsia="SimSun" w:hAnsi="SimSun"/>
                <w:sz w:val="20"/>
                <w:szCs w:val="20"/>
                <w:lang w:eastAsia="zh-CN"/>
              </w:rPr>
            </w:pPr>
          </w:p>
        </w:tc>
      </w:tr>
      <w:tr w:rsidR="00C16676" w:rsidRPr="00131811" w:rsidTr="00623CEE">
        <w:trPr>
          <w:trHeight w:val="339"/>
          <w:jc w:val="center"/>
        </w:trPr>
        <w:tc>
          <w:tcPr>
            <w:tcW w:w="2109" w:type="dxa"/>
            <w:tcBorders>
              <w:top w:val="single" w:sz="4" w:space="0" w:color="auto"/>
              <w:left w:val="single" w:sz="4" w:space="0" w:color="auto"/>
              <w:bottom w:val="single" w:sz="4" w:space="0" w:color="auto"/>
              <w:right w:val="single" w:sz="4" w:space="0" w:color="auto"/>
            </w:tcBorders>
            <w:hideMark/>
          </w:tcPr>
          <w:p w:rsidR="00C16676" w:rsidRPr="00131811" w:rsidRDefault="00C16676" w:rsidP="00C16676">
            <w:pPr>
              <w:snapToGrid w:val="0"/>
              <w:spacing w:before="60" w:after="60"/>
              <w:rPr>
                <w:rFonts w:eastAsia="휴먼명조"/>
                <w:b/>
                <w:lang w:eastAsia="zh-CN"/>
              </w:rPr>
            </w:pPr>
            <w:r w:rsidRPr="00131811">
              <w:rPr>
                <w:rFonts w:eastAsia="휴먼명조"/>
                <w:b/>
                <w:lang w:eastAsia="zh-CN"/>
              </w:rPr>
              <w:t>Scope</w:t>
            </w:r>
          </w:p>
        </w:tc>
        <w:tc>
          <w:tcPr>
            <w:tcW w:w="7296" w:type="dxa"/>
            <w:tcBorders>
              <w:top w:val="single" w:sz="4" w:space="0" w:color="auto"/>
              <w:left w:val="single" w:sz="4" w:space="0" w:color="auto"/>
              <w:bottom w:val="single" w:sz="4" w:space="0" w:color="auto"/>
              <w:right w:val="single" w:sz="4" w:space="0" w:color="auto"/>
            </w:tcBorders>
            <w:hideMark/>
          </w:tcPr>
          <w:p w:rsidR="00C16676" w:rsidRDefault="00C16676" w:rsidP="00C16676">
            <w:pPr>
              <w:pStyle w:val="ListParagraph"/>
              <w:numPr>
                <w:ilvl w:val="0"/>
                <w:numId w:val="23"/>
              </w:numPr>
              <w:spacing w:before="60" w:after="60"/>
              <w:ind w:left="810" w:firstLineChars="0"/>
              <w:jc w:val="both"/>
              <w:rPr>
                <w:lang w:eastAsia="zh-CN"/>
              </w:rPr>
            </w:pPr>
            <w:r>
              <w:rPr>
                <w:lang w:eastAsia="zh-CN"/>
              </w:rPr>
              <w:t xml:space="preserve">Analyze the status quo and plans of IMT deployment in </w:t>
            </w:r>
            <w:r w:rsidRPr="00FB5B5C">
              <w:rPr>
                <w:lang w:eastAsia="zh-CN"/>
              </w:rPr>
              <w:t xml:space="preserve">the bands </w:t>
            </w:r>
            <w:r>
              <w:rPr>
                <w:lang w:eastAsia="zh-CN"/>
              </w:rPr>
              <w:t xml:space="preserve">of </w:t>
            </w:r>
            <w:r w:rsidRPr="00FB5B5C">
              <w:rPr>
                <w:lang w:eastAsia="zh-CN"/>
              </w:rPr>
              <w:t>1980-2010 MHz and 2170-2200 MHz</w:t>
            </w:r>
            <w:r>
              <w:rPr>
                <w:lang w:eastAsia="zh-CN"/>
              </w:rPr>
              <w:t xml:space="preserve"> in APT member countries.</w:t>
            </w:r>
          </w:p>
          <w:p w:rsidR="00C16676" w:rsidRDefault="00C16676" w:rsidP="00C16676">
            <w:pPr>
              <w:pStyle w:val="ListParagraph"/>
              <w:numPr>
                <w:ilvl w:val="0"/>
                <w:numId w:val="23"/>
              </w:numPr>
              <w:spacing w:before="60" w:after="60"/>
              <w:ind w:left="810" w:firstLineChars="0"/>
              <w:jc w:val="both"/>
              <w:rPr>
                <w:lang w:eastAsia="zh-CN"/>
              </w:rPr>
            </w:pPr>
            <w:r>
              <w:rPr>
                <w:lang w:eastAsia="zh-CN"/>
              </w:rPr>
              <w:t xml:space="preserve">Review and analyze the related study results </w:t>
            </w:r>
            <w:r w:rsidRPr="008428D4">
              <w:rPr>
                <w:rFonts w:hint="eastAsia"/>
                <w:lang w:eastAsia="zh-CN"/>
              </w:rPr>
              <w:t>of</w:t>
            </w:r>
            <w:r>
              <w:rPr>
                <w:lang w:eastAsia="zh-CN"/>
              </w:rPr>
              <w:t xml:space="preserve"> ITU-R</w:t>
            </w:r>
            <w:r w:rsidRPr="00317291">
              <w:rPr>
                <w:rFonts w:hint="eastAsia"/>
                <w:lang w:eastAsia="zh-CN"/>
              </w:rPr>
              <w:t xml:space="preserve"> </w:t>
            </w:r>
            <w:r w:rsidRPr="008428D4">
              <w:rPr>
                <w:rFonts w:hint="eastAsia"/>
                <w:lang w:eastAsia="zh-CN"/>
              </w:rPr>
              <w:t>regarding</w:t>
            </w:r>
            <w:r w:rsidRPr="00317291">
              <w:rPr>
                <w:lang w:eastAsia="zh-CN"/>
              </w:rPr>
              <w:t xml:space="preserve"> </w:t>
            </w:r>
            <w:r>
              <w:rPr>
                <w:lang w:eastAsia="zh-CN"/>
              </w:rPr>
              <w:t xml:space="preserve">the coexistence and compatibility for the deployment of satellite and terrestrial components of IMT in </w:t>
            </w:r>
            <w:r w:rsidRPr="00FB5B5C">
              <w:rPr>
                <w:lang w:eastAsia="zh-CN"/>
              </w:rPr>
              <w:t>the bands</w:t>
            </w:r>
            <w:r>
              <w:rPr>
                <w:lang w:eastAsia="zh-CN"/>
              </w:rPr>
              <w:t xml:space="preserve"> of</w:t>
            </w:r>
            <w:r w:rsidRPr="00FB5B5C">
              <w:rPr>
                <w:lang w:eastAsia="zh-CN"/>
              </w:rPr>
              <w:t xml:space="preserve"> 1980-2010 MHz and 2170-2200 MHz</w:t>
            </w:r>
            <w:r>
              <w:rPr>
                <w:lang w:eastAsia="zh-CN"/>
              </w:rPr>
              <w:t>.</w:t>
            </w:r>
          </w:p>
          <w:p w:rsidR="00C16676" w:rsidRPr="003A7353" w:rsidRDefault="00C16676" w:rsidP="00C16676">
            <w:pPr>
              <w:pStyle w:val="ListParagraph"/>
              <w:numPr>
                <w:ilvl w:val="0"/>
                <w:numId w:val="23"/>
              </w:numPr>
              <w:spacing w:before="60" w:after="60"/>
              <w:ind w:left="810" w:firstLineChars="0"/>
              <w:jc w:val="both"/>
              <w:rPr>
                <w:rFonts w:eastAsia="SimSun"/>
                <w:lang w:eastAsia="ko-KR"/>
              </w:rPr>
            </w:pPr>
            <w:r>
              <w:rPr>
                <w:lang w:eastAsia="zh-CN"/>
              </w:rPr>
              <w:t>Considering the specific requirements in APT region, f</w:t>
            </w:r>
            <w:r w:rsidRPr="008E1E76">
              <w:rPr>
                <w:lang w:eastAsia="zh-CN"/>
              </w:rPr>
              <w:t>urther s</w:t>
            </w:r>
            <w:r>
              <w:rPr>
                <w:lang w:eastAsia="zh-CN"/>
              </w:rPr>
              <w:t xml:space="preserve">tudy on feasible technical and operational </w:t>
            </w:r>
            <w:r>
              <w:rPr>
                <w:rFonts w:asciiTheme="minorEastAsia" w:eastAsiaTheme="minorEastAsia" w:hAnsiTheme="minorEastAsia" w:hint="eastAsia"/>
                <w:lang w:eastAsia="zh-CN"/>
              </w:rPr>
              <w:t>m</w:t>
            </w:r>
            <w:r>
              <w:rPr>
                <w:lang w:eastAsia="zh-CN"/>
              </w:rPr>
              <w:t>easures for effectively mitigating the potential interference between the satellite and terrestrial IMT systems in the bands of 1980-2010 MHz and 2170-2200 MHz.</w:t>
            </w:r>
          </w:p>
        </w:tc>
      </w:tr>
      <w:tr w:rsidR="00C16676" w:rsidRPr="00131811" w:rsidTr="00623CEE">
        <w:trPr>
          <w:trHeight w:val="339"/>
          <w:jc w:val="center"/>
        </w:trPr>
        <w:tc>
          <w:tcPr>
            <w:tcW w:w="2109" w:type="dxa"/>
            <w:tcBorders>
              <w:top w:val="single" w:sz="4" w:space="0" w:color="auto"/>
              <w:left w:val="single" w:sz="4" w:space="0" w:color="auto"/>
              <w:bottom w:val="single" w:sz="4" w:space="0" w:color="auto"/>
              <w:right w:val="single" w:sz="4" w:space="0" w:color="auto"/>
            </w:tcBorders>
            <w:hideMark/>
          </w:tcPr>
          <w:p w:rsidR="00C16676" w:rsidRPr="00131811" w:rsidRDefault="00C16676" w:rsidP="00C16676">
            <w:pPr>
              <w:snapToGrid w:val="0"/>
              <w:spacing w:before="60" w:after="60"/>
              <w:rPr>
                <w:rFonts w:eastAsia="휴먼명조"/>
                <w:b/>
                <w:lang w:eastAsia="zh-CN"/>
              </w:rPr>
            </w:pPr>
            <w:r w:rsidRPr="00131811">
              <w:rPr>
                <w:rFonts w:eastAsia="휴먼명조"/>
                <w:b/>
                <w:lang w:eastAsia="zh-CN"/>
              </w:rPr>
              <w:t>Purpose</w:t>
            </w:r>
          </w:p>
        </w:tc>
        <w:tc>
          <w:tcPr>
            <w:tcW w:w="7296" w:type="dxa"/>
            <w:tcBorders>
              <w:top w:val="single" w:sz="4" w:space="0" w:color="auto"/>
              <w:left w:val="single" w:sz="4" w:space="0" w:color="auto"/>
              <w:bottom w:val="single" w:sz="4" w:space="0" w:color="auto"/>
              <w:right w:val="single" w:sz="4" w:space="0" w:color="auto"/>
            </w:tcBorders>
          </w:tcPr>
          <w:p w:rsidR="00C16676" w:rsidRDefault="00C16676" w:rsidP="00C16676">
            <w:pPr>
              <w:pStyle w:val="ListParagraph"/>
              <w:numPr>
                <w:ilvl w:val="0"/>
                <w:numId w:val="24"/>
              </w:numPr>
              <w:spacing w:before="60" w:after="60"/>
              <w:ind w:left="770" w:firstLineChars="0"/>
              <w:jc w:val="both"/>
              <w:rPr>
                <w:lang w:eastAsia="zh-CN"/>
              </w:rPr>
            </w:pPr>
            <w:r>
              <w:rPr>
                <w:lang w:eastAsia="zh-CN"/>
              </w:rPr>
              <w:t>F</w:t>
            </w:r>
            <w:r w:rsidRPr="00FB5B5C">
              <w:rPr>
                <w:lang w:eastAsia="zh-CN"/>
              </w:rPr>
              <w:t>acilitate the development and co-existence of both satellite and terrestrial components of IMT in the band</w:t>
            </w:r>
            <w:r>
              <w:rPr>
                <w:lang w:eastAsia="zh-CN"/>
              </w:rPr>
              <w:t>s of</w:t>
            </w:r>
            <w:r w:rsidRPr="00FB5B5C">
              <w:rPr>
                <w:lang w:eastAsia="zh-CN"/>
              </w:rPr>
              <w:t xml:space="preserve"> 1980-2010 </w:t>
            </w:r>
            <w:r>
              <w:rPr>
                <w:lang w:eastAsia="zh-CN"/>
              </w:rPr>
              <w:t xml:space="preserve">MHz and </w:t>
            </w:r>
            <w:r w:rsidRPr="00FB5B5C">
              <w:rPr>
                <w:lang w:eastAsia="zh-CN"/>
              </w:rPr>
              <w:t>2</w:t>
            </w:r>
            <w:r>
              <w:rPr>
                <w:lang w:eastAsia="zh-CN"/>
              </w:rPr>
              <w:t>170-220</w:t>
            </w:r>
            <w:r w:rsidRPr="00FB5B5C">
              <w:rPr>
                <w:lang w:eastAsia="zh-CN"/>
              </w:rPr>
              <w:t xml:space="preserve">0 MHz in the </w:t>
            </w:r>
            <w:r>
              <w:rPr>
                <w:lang w:eastAsia="zh-CN"/>
              </w:rPr>
              <w:t>Asia-Pacific region.</w:t>
            </w:r>
          </w:p>
          <w:p w:rsidR="00C16676" w:rsidRPr="00FB5B5C" w:rsidRDefault="00C16676" w:rsidP="00C16676">
            <w:pPr>
              <w:pStyle w:val="ListParagraph"/>
              <w:numPr>
                <w:ilvl w:val="0"/>
                <w:numId w:val="24"/>
              </w:numPr>
              <w:spacing w:before="60" w:after="60"/>
              <w:ind w:left="770" w:firstLineChars="0"/>
              <w:jc w:val="both"/>
              <w:rPr>
                <w:lang w:eastAsia="zh-CN"/>
              </w:rPr>
            </w:pPr>
            <w:r>
              <w:rPr>
                <w:lang w:eastAsia="zh-CN"/>
              </w:rPr>
              <w:t xml:space="preserve">Provide information for the </w:t>
            </w:r>
            <w:r>
              <w:t>coordination between related countries.</w:t>
            </w:r>
          </w:p>
        </w:tc>
      </w:tr>
      <w:tr w:rsidR="00C16676" w:rsidRPr="00131811" w:rsidTr="00623CEE">
        <w:trPr>
          <w:trHeight w:val="339"/>
          <w:jc w:val="center"/>
        </w:trPr>
        <w:tc>
          <w:tcPr>
            <w:tcW w:w="2109" w:type="dxa"/>
            <w:tcBorders>
              <w:top w:val="single" w:sz="4" w:space="0" w:color="auto"/>
              <w:left w:val="single" w:sz="4" w:space="0" w:color="auto"/>
              <w:bottom w:val="single" w:sz="4" w:space="0" w:color="auto"/>
              <w:right w:val="single" w:sz="4" w:space="0" w:color="auto"/>
            </w:tcBorders>
            <w:hideMark/>
          </w:tcPr>
          <w:p w:rsidR="00C16676" w:rsidRPr="00131811" w:rsidRDefault="00C16676" w:rsidP="00C16676">
            <w:pPr>
              <w:snapToGrid w:val="0"/>
              <w:spacing w:before="60" w:after="60"/>
              <w:rPr>
                <w:rFonts w:eastAsia="휴먼명조"/>
                <w:b/>
                <w:lang w:eastAsia="zh-CN"/>
              </w:rPr>
            </w:pPr>
            <w:r w:rsidRPr="00131811">
              <w:rPr>
                <w:rFonts w:eastAsia="휴먼명조"/>
                <w:b/>
                <w:lang w:eastAsia="zh-CN"/>
              </w:rPr>
              <w:t>Related Document</w:t>
            </w:r>
          </w:p>
        </w:tc>
        <w:tc>
          <w:tcPr>
            <w:tcW w:w="7296" w:type="dxa"/>
            <w:tcBorders>
              <w:top w:val="single" w:sz="4" w:space="0" w:color="auto"/>
              <w:left w:val="single" w:sz="4" w:space="0" w:color="auto"/>
              <w:bottom w:val="single" w:sz="4" w:space="0" w:color="auto"/>
              <w:right w:val="single" w:sz="4" w:space="0" w:color="auto"/>
            </w:tcBorders>
            <w:hideMark/>
          </w:tcPr>
          <w:p w:rsidR="00C16676" w:rsidRPr="00FB5B5C" w:rsidRDefault="00C16676" w:rsidP="00C16676">
            <w:pPr>
              <w:spacing w:before="60" w:after="60"/>
              <w:rPr>
                <w:lang w:eastAsia="zh-CN"/>
              </w:rPr>
            </w:pPr>
            <w:r w:rsidRPr="00FB5B5C">
              <w:rPr>
                <w:lang w:eastAsia="zh-CN"/>
              </w:rPr>
              <w:t>Resolution 212 (Rev.WRC-1</w:t>
            </w:r>
            <w:r>
              <w:rPr>
                <w:lang w:eastAsia="zh-CN"/>
              </w:rPr>
              <w:t>9</w:t>
            </w:r>
            <w:r w:rsidRPr="00FB5B5C">
              <w:rPr>
                <w:lang w:eastAsia="zh-CN"/>
              </w:rPr>
              <w:t>)</w:t>
            </w:r>
          </w:p>
          <w:p w:rsidR="00C16676" w:rsidRPr="00FB5B5C" w:rsidRDefault="00C16676" w:rsidP="00C16676">
            <w:pPr>
              <w:spacing w:before="60" w:after="60"/>
              <w:rPr>
                <w:lang w:eastAsia="zh-CN"/>
              </w:rPr>
            </w:pPr>
            <w:r w:rsidRPr="00FB5B5C">
              <w:rPr>
                <w:lang w:eastAsia="zh-CN"/>
              </w:rPr>
              <w:t>Recommendation ITU-R M.1036-5</w:t>
            </w:r>
          </w:p>
          <w:p w:rsidR="00C16676" w:rsidRPr="00FB5B5C" w:rsidRDefault="00C16676" w:rsidP="00C16676">
            <w:pPr>
              <w:spacing w:before="60" w:after="60"/>
              <w:rPr>
                <w:lang w:eastAsia="zh-CN"/>
              </w:rPr>
            </w:pPr>
            <w:r>
              <w:rPr>
                <w:lang w:eastAsia="zh-CN"/>
              </w:rPr>
              <w:t>APT</w:t>
            </w:r>
            <w:r w:rsidRPr="00FB5B5C">
              <w:rPr>
                <w:lang w:eastAsia="zh-CN"/>
              </w:rPr>
              <w:t xml:space="preserve"> </w:t>
            </w:r>
            <w:r>
              <w:rPr>
                <w:lang w:eastAsia="zh-CN"/>
              </w:rPr>
              <w:t>Report-46 R</w:t>
            </w:r>
            <w:r>
              <w:rPr>
                <w:rFonts w:hint="eastAsia"/>
                <w:lang w:eastAsia="zh-CN"/>
              </w:rPr>
              <w:t>ev</w:t>
            </w:r>
            <w:r>
              <w:rPr>
                <w:lang w:eastAsia="zh-CN"/>
              </w:rPr>
              <w:t>.2</w:t>
            </w:r>
          </w:p>
        </w:tc>
      </w:tr>
      <w:tr w:rsidR="00C16676" w:rsidRPr="00131811" w:rsidTr="00623CEE">
        <w:trPr>
          <w:trHeight w:val="339"/>
          <w:jc w:val="center"/>
        </w:trPr>
        <w:tc>
          <w:tcPr>
            <w:tcW w:w="2109" w:type="dxa"/>
            <w:tcBorders>
              <w:top w:val="single" w:sz="4" w:space="0" w:color="auto"/>
              <w:left w:val="single" w:sz="4" w:space="0" w:color="auto"/>
              <w:bottom w:val="single" w:sz="4" w:space="0" w:color="auto"/>
              <w:right w:val="single" w:sz="4" w:space="0" w:color="auto"/>
            </w:tcBorders>
            <w:hideMark/>
          </w:tcPr>
          <w:p w:rsidR="00C16676" w:rsidRPr="00131811" w:rsidRDefault="00C16676" w:rsidP="00C16676">
            <w:pPr>
              <w:snapToGrid w:val="0"/>
              <w:spacing w:before="60" w:after="60"/>
              <w:rPr>
                <w:rFonts w:eastAsia="휴먼명조"/>
                <w:b/>
                <w:lang w:eastAsia="ko-KR"/>
              </w:rPr>
            </w:pPr>
            <w:r w:rsidRPr="00131811">
              <w:rPr>
                <w:rFonts w:eastAsia="휴먼명조"/>
                <w:b/>
                <w:lang w:eastAsia="zh-CN"/>
              </w:rPr>
              <w:t xml:space="preserve">Related </w:t>
            </w:r>
            <w:r w:rsidRPr="00131811">
              <w:rPr>
                <w:rFonts w:eastAsia="휴먼명조"/>
                <w:b/>
                <w:lang w:eastAsia="ko-KR"/>
              </w:rPr>
              <w:t>Organization</w:t>
            </w:r>
          </w:p>
        </w:tc>
        <w:tc>
          <w:tcPr>
            <w:tcW w:w="7296" w:type="dxa"/>
            <w:tcBorders>
              <w:top w:val="single" w:sz="4" w:space="0" w:color="auto"/>
              <w:left w:val="single" w:sz="4" w:space="0" w:color="auto"/>
              <w:bottom w:val="single" w:sz="4" w:space="0" w:color="auto"/>
              <w:right w:val="single" w:sz="4" w:space="0" w:color="auto"/>
            </w:tcBorders>
            <w:hideMark/>
          </w:tcPr>
          <w:p w:rsidR="00C16676" w:rsidRPr="00ED4A87" w:rsidRDefault="00C16676" w:rsidP="00C16676">
            <w:pPr>
              <w:pStyle w:val="Tabletext"/>
              <w:snapToGrid w:val="0"/>
              <w:spacing w:before="60" w:after="60"/>
              <w:rPr>
                <w:rFonts w:eastAsia="SimSun"/>
                <w:sz w:val="24"/>
                <w:szCs w:val="24"/>
              </w:rPr>
            </w:pPr>
            <w:r>
              <w:rPr>
                <w:rFonts w:eastAsia="SimSun"/>
                <w:sz w:val="24"/>
                <w:szCs w:val="24"/>
              </w:rPr>
              <w:t>ITU-R, AWG</w:t>
            </w:r>
          </w:p>
        </w:tc>
      </w:tr>
      <w:tr w:rsidR="00C16676" w:rsidRPr="00131811" w:rsidTr="00623CEE">
        <w:trPr>
          <w:trHeight w:val="339"/>
          <w:jc w:val="center"/>
        </w:trPr>
        <w:tc>
          <w:tcPr>
            <w:tcW w:w="2109" w:type="dxa"/>
            <w:tcBorders>
              <w:top w:val="single" w:sz="4" w:space="0" w:color="auto"/>
              <w:left w:val="single" w:sz="4" w:space="0" w:color="auto"/>
              <w:bottom w:val="single" w:sz="4" w:space="0" w:color="auto"/>
              <w:right w:val="single" w:sz="4" w:space="0" w:color="auto"/>
            </w:tcBorders>
            <w:hideMark/>
          </w:tcPr>
          <w:p w:rsidR="00C16676" w:rsidRPr="00131811" w:rsidRDefault="00C16676" w:rsidP="00C16676">
            <w:pPr>
              <w:snapToGrid w:val="0"/>
              <w:spacing w:before="60" w:after="60"/>
              <w:rPr>
                <w:rFonts w:eastAsia="휴먼명조"/>
                <w:b/>
                <w:lang w:eastAsia="zh-CN"/>
              </w:rPr>
            </w:pPr>
            <w:r w:rsidRPr="00131811">
              <w:rPr>
                <w:rFonts w:eastAsia="휴먼명조"/>
                <w:b/>
                <w:lang w:eastAsia="zh-CN"/>
              </w:rPr>
              <w:t>Timelines</w:t>
            </w:r>
          </w:p>
        </w:tc>
        <w:tc>
          <w:tcPr>
            <w:tcW w:w="7296" w:type="dxa"/>
            <w:tcBorders>
              <w:top w:val="single" w:sz="4" w:space="0" w:color="auto"/>
              <w:left w:val="single" w:sz="4" w:space="0" w:color="auto"/>
              <w:bottom w:val="single" w:sz="4" w:space="0" w:color="auto"/>
              <w:right w:val="single" w:sz="4" w:space="0" w:color="auto"/>
            </w:tcBorders>
            <w:hideMark/>
          </w:tcPr>
          <w:p w:rsidR="00C16676" w:rsidRPr="00131811" w:rsidRDefault="00C16676" w:rsidP="00C16676">
            <w:pPr>
              <w:pStyle w:val="Tabletext"/>
              <w:snapToGrid w:val="0"/>
              <w:spacing w:before="60" w:after="60"/>
              <w:ind w:left="851" w:hanging="851"/>
              <w:rPr>
                <w:b/>
                <w:sz w:val="24"/>
                <w:szCs w:val="24"/>
                <w:u w:val="single"/>
                <w:lang w:eastAsia="ja-JP"/>
              </w:rPr>
            </w:pPr>
            <w:r w:rsidRPr="00ED4A87">
              <w:rPr>
                <w:b/>
                <w:sz w:val="24"/>
                <w:szCs w:val="24"/>
                <w:u w:val="single"/>
                <w:lang w:eastAsia="ko-KR"/>
              </w:rPr>
              <w:t>20</w:t>
            </w:r>
            <w:r>
              <w:rPr>
                <w:rFonts w:eastAsia="SimSun"/>
                <w:b/>
                <w:sz w:val="24"/>
                <w:szCs w:val="24"/>
                <w:u w:val="single"/>
              </w:rPr>
              <w:t>18</w:t>
            </w:r>
          </w:p>
          <w:p w:rsidR="00C16676" w:rsidRPr="00131811" w:rsidRDefault="00C16676" w:rsidP="00C16676">
            <w:pPr>
              <w:pStyle w:val="Tabletext"/>
              <w:snapToGrid w:val="0"/>
              <w:spacing w:before="60" w:after="60"/>
              <w:ind w:left="851" w:hanging="851"/>
              <w:rPr>
                <w:b/>
                <w:sz w:val="24"/>
                <w:szCs w:val="24"/>
                <w:u w:val="single"/>
                <w:lang w:eastAsia="ko-KR"/>
              </w:rPr>
            </w:pPr>
            <w:r w:rsidRPr="00131811">
              <w:rPr>
                <w:sz w:val="24"/>
                <w:szCs w:val="24"/>
                <w:lang w:eastAsia="ko-KR"/>
              </w:rPr>
              <w:t>AW</w:t>
            </w:r>
            <w:r w:rsidRPr="00131811">
              <w:rPr>
                <w:rFonts w:eastAsia="SimSun"/>
                <w:sz w:val="24"/>
                <w:szCs w:val="24"/>
              </w:rPr>
              <w:t>G</w:t>
            </w:r>
            <w:r w:rsidRPr="00131811">
              <w:rPr>
                <w:sz w:val="24"/>
                <w:szCs w:val="24"/>
                <w:lang w:eastAsia="ko-KR"/>
              </w:rPr>
              <w:t>-</w:t>
            </w:r>
            <w:r>
              <w:rPr>
                <w:rFonts w:eastAsia="SimSun"/>
                <w:sz w:val="24"/>
                <w:szCs w:val="24"/>
              </w:rPr>
              <w:t>24</w:t>
            </w:r>
            <w:r w:rsidRPr="00131811">
              <w:rPr>
                <w:sz w:val="24"/>
                <w:szCs w:val="24"/>
                <w:lang w:eastAsia="ko-KR"/>
              </w:rPr>
              <w:t xml:space="preserve">: </w:t>
            </w:r>
          </w:p>
          <w:p w:rsidR="00C16676" w:rsidRDefault="00C16676" w:rsidP="00C16676">
            <w:pPr>
              <w:pStyle w:val="Tabletext"/>
              <w:numPr>
                <w:ilvl w:val="1"/>
                <w:numId w:val="11"/>
              </w:numPr>
              <w:snapToGrid w:val="0"/>
              <w:spacing w:before="60" w:after="60"/>
              <w:textAlignment w:val="auto"/>
              <w:rPr>
                <w:sz w:val="24"/>
                <w:szCs w:val="24"/>
                <w:lang w:eastAsia="ko-KR"/>
              </w:rPr>
            </w:pPr>
            <w:r>
              <w:rPr>
                <w:sz w:val="24"/>
                <w:szCs w:val="24"/>
                <w:lang w:eastAsia="ko-KR"/>
              </w:rPr>
              <w:t>Initial of the work.</w:t>
            </w:r>
          </w:p>
          <w:p w:rsidR="00C16676" w:rsidRPr="00F92891" w:rsidRDefault="00C16676" w:rsidP="00C16676">
            <w:pPr>
              <w:pStyle w:val="Tabletext"/>
              <w:numPr>
                <w:ilvl w:val="1"/>
                <w:numId w:val="11"/>
              </w:numPr>
              <w:snapToGrid w:val="0"/>
              <w:spacing w:before="60" w:after="60"/>
              <w:textAlignment w:val="auto"/>
              <w:rPr>
                <w:sz w:val="24"/>
                <w:szCs w:val="24"/>
                <w:lang w:eastAsia="ko-KR"/>
              </w:rPr>
            </w:pPr>
            <w:r>
              <w:rPr>
                <w:sz w:val="24"/>
                <w:szCs w:val="24"/>
                <w:lang w:eastAsia="ko-KR"/>
              </w:rPr>
              <w:t>Discuss the scope of the work.</w:t>
            </w:r>
          </w:p>
          <w:p w:rsidR="00C16676" w:rsidRPr="00F92891" w:rsidRDefault="00C16676" w:rsidP="00C16676">
            <w:pPr>
              <w:pStyle w:val="Tabletext"/>
              <w:numPr>
                <w:ilvl w:val="1"/>
                <w:numId w:val="11"/>
              </w:numPr>
              <w:snapToGrid w:val="0"/>
              <w:spacing w:before="60" w:after="60"/>
              <w:textAlignment w:val="auto"/>
              <w:rPr>
                <w:sz w:val="24"/>
                <w:szCs w:val="24"/>
                <w:lang w:eastAsia="ko-KR"/>
              </w:rPr>
            </w:pPr>
            <w:r w:rsidRPr="00DE2D3F">
              <w:rPr>
                <w:rFonts w:hint="eastAsia"/>
                <w:sz w:val="24"/>
                <w:szCs w:val="24"/>
                <w:lang w:eastAsia="ko-KR"/>
              </w:rPr>
              <w:t>Develop</w:t>
            </w:r>
            <w:r w:rsidRPr="00F92891">
              <w:rPr>
                <w:sz w:val="24"/>
                <w:szCs w:val="24"/>
                <w:lang w:eastAsia="ko-KR"/>
              </w:rPr>
              <w:t xml:space="preserve"> work plan and timeline</w:t>
            </w:r>
            <w:r>
              <w:rPr>
                <w:sz w:val="24"/>
                <w:szCs w:val="24"/>
                <w:lang w:eastAsia="ko-KR"/>
              </w:rPr>
              <w:t>.</w:t>
            </w:r>
          </w:p>
          <w:p w:rsidR="00C16676" w:rsidRPr="00131811" w:rsidRDefault="00C16676" w:rsidP="00C16676">
            <w:pPr>
              <w:pStyle w:val="Tabletext"/>
              <w:snapToGrid w:val="0"/>
              <w:spacing w:before="60" w:after="60"/>
              <w:ind w:left="851" w:hanging="851"/>
              <w:rPr>
                <w:b/>
                <w:sz w:val="24"/>
                <w:szCs w:val="24"/>
                <w:u w:val="single"/>
                <w:lang w:eastAsia="ja-JP"/>
              </w:rPr>
            </w:pPr>
            <w:r w:rsidRPr="00ED4A87">
              <w:rPr>
                <w:b/>
                <w:sz w:val="24"/>
                <w:szCs w:val="24"/>
                <w:u w:val="single"/>
                <w:lang w:eastAsia="ko-KR"/>
              </w:rPr>
              <w:t>20</w:t>
            </w:r>
            <w:r>
              <w:rPr>
                <w:rFonts w:eastAsia="SimSun"/>
                <w:b/>
                <w:sz w:val="24"/>
                <w:szCs w:val="24"/>
                <w:u w:val="single"/>
              </w:rPr>
              <w:t>19</w:t>
            </w:r>
          </w:p>
          <w:p w:rsidR="00C16676" w:rsidRPr="00131811" w:rsidRDefault="00C16676" w:rsidP="00C16676">
            <w:pPr>
              <w:pStyle w:val="Tabletext"/>
              <w:tabs>
                <w:tab w:val="left" w:pos="360"/>
              </w:tabs>
              <w:snapToGrid w:val="0"/>
              <w:spacing w:before="60" w:after="60"/>
              <w:rPr>
                <w:sz w:val="24"/>
                <w:szCs w:val="24"/>
                <w:lang w:eastAsia="ko-KR"/>
              </w:rPr>
            </w:pPr>
            <w:r w:rsidRPr="00131811">
              <w:rPr>
                <w:sz w:val="24"/>
                <w:szCs w:val="24"/>
                <w:lang w:eastAsia="ko-KR"/>
              </w:rPr>
              <w:t>AW</w:t>
            </w:r>
            <w:r w:rsidRPr="00131811">
              <w:rPr>
                <w:rFonts w:eastAsia="SimSun"/>
                <w:sz w:val="24"/>
                <w:szCs w:val="24"/>
              </w:rPr>
              <w:t>G</w:t>
            </w:r>
            <w:r w:rsidRPr="00131811">
              <w:rPr>
                <w:sz w:val="24"/>
                <w:szCs w:val="24"/>
                <w:lang w:eastAsia="ko-KR"/>
              </w:rPr>
              <w:t>-</w:t>
            </w:r>
            <w:r>
              <w:rPr>
                <w:rFonts w:eastAsia="SimSun"/>
                <w:sz w:val="24"/>
                <w:szCs w:val="24"/>
              </w:rPr>
              <w:t>25</w:t>
            </w:r>
            <w:r w:rsidRPr="00131811">
              <w:rPr>
                <w:rFonts w:eastAsia="SimSun"/>
                <w:sz w:val="24"/>
                <w:szCs w:val="24"/>
              </w:rPr>
              <w:t>:</w:t>
            </w:r>
          </w:p>
          <w:p w:rsidR="00C16676" w:rsidRDefault="00C16676" w:rsidP="00C16676">
            <w:pPr>
              <w:pStyle w:val="Tabletext"/>
              <w:numPr>
                <w:ilvl w:val="1"/>
                <w:numId w:val="11"/>
              </w:numPr>
              <w:tabs>
                <w:tab w:val="left" w:pos="1871"/>
              </w:tabs>
              <w:snapToGrid w:val="0"/>
              <w:spacing w:before="60" w:after="60"/>
              <w:textAlignment w:val="auto"/>
              <w:rPr>
                <w:sz w:val="24"/>
                <w:szCs w:val="24"/>
                <w:lang w:eastAsia="ko-KR"/>
              </w:rPr>
            </w:pPr>
            <w:r>
              <w:rPr>
                <w:sz w:val="24"/>
                <w:szCs w:val="24"/>
                <w:lang w:eastAsia="ko-KR"/>
              </w:rPr>
              <w:t>Develop the</w:t>
            </w:r>
            <w:r w:rsidRPr="00D83A21">
              <w:rPr>
                <w:sz w:val="24"/>
                <w:szCs w:val="24"/>
                <w:lang w:eastAsia="ko-KR"/>
              </w:rPr>
              <w:t xml:space="preserve"> working document based on the contributions and meeting discussion</w:t>
            </w:r>
            <w:r>
              <w:rPr>
                <w:sz w:val="24"/>
                <w:szCs w:val="24"/>
                <w:lang w:eastAsia="ko-KR"/>
              </w:rPr>
              <w:t>.</w:t>
            </w:r>
            <w:r w:rsidRPr="00D83A21">
              <w:rPr>
                <w:sz w:val="24"/>
                <w:szCs w:val="24"/>
                <w:lang w:eastAsia="ko-KR"/>
              </w:rPr>
              <w:t xml:space="preserve"> </w:t>
            </w:r>
          </w:p>
          <w:p w:rsidR="00C16676" w:rsidRPr="00BF52BE" w:rsidRDefault="00C16676" w:rsidP="00C16676">
            <w:pPr>
              <w:pStyle w:val="Tabletext"/>
              <w:numPr>
                <w:ilvl w:val="1"/>
                <w:numId w:val="11"/>
              </w:numPr>
              <w:tabs>
                <w:tab w:val="left" w:pos="1871"/>
              </w:tabs>
              <w:snapToGrid w:val="0"/>
              <w:spacing w:before="60" w:after="60"/>
              <w:textAlignment w:val="auto"/>
              <w:rPr>
                <w:sz w:val="24"/>
                <w:szCs w:val="24"/>
                <w:lang w:eastAsia="ko-KR"/>
              </w:rPr>
            </w:pPr>
            <w:r w:rsidRPr="00D83A21">
              <w:rPr>
                <w:sz w:val="24"/>
                <w:szCs w:val="24"/>
                <w:lang w:eastAsia="ko-KR"/>
              </w:rPr>
              <w:t>Review</w:t>
            </w:r>
            <w:r>
              <w:rPr>
                <w:sz w:val="24"/>
                <w:szCs w:val="24"/>
                <w:lang w:eastAsia="ko-KR"/>
              </w:rPr>
              <w:t xml:space="preserve"> and </w:t>
            </w:r>
            <w:r w:rsidRPr="008B35B7">
              <w:rPr>
                <w:sz w:val="24"/>
                <w:szCs w:val="24"/>
                <w:lang w:eastAsia="ko-KR"/>
              </w:rPr>
              <w:t>analy</w:t>
            </w:r>
            <w:r>
              <w:rPr>
                <w:sz w:val="24"/>
                <w:szCs w:val="24"/>
                <w:lang w:eastAsia="ko-KR"/>
              </w:rPr>
              <w:t>s</w:t>
            </w:r>
            <w:r w:rsidRPr="008B35B7">
              <w:rPr>
                <w:sz w:val="24"/>
                <w:szCs w:val="24"/>
                <w:lang w:eastAsia="ko-KR"/>
              </w:rPr>
              <w:t>e</w:t>
            </w:r>
            <w:r>
              <w:rPr>
                <w:sz w:val="24"/>
                <w:szCs w:val="24"/>
                <w:lang w:eastAsia="ko-KR"/>
              </w:rPr>
              <w:t xml:space="preserve"> </w:t>
            </w:r>
            <w:r w:rsidRPr="00D83A21">
              <w:rPr>
                <w:sz w:val="24"/>
                <w:szCs w:val="24"/>
                <w:lang w:eastAsia="ko-KR"/>
              </w:rPr>
              <w:t xml:space="preserve">the results </w:t>
            </w:r>
            <w:r>
              <w:rPr>
                <w:sz w:val="24"/>
                <w:szCs w:val="24"/>
                <w:lang w:eastAsia="ko-KR"/>
              </w:rPr>
              <w:t xml:space="preserve">of </w:t>
            </w:r>
            <w:r w:rsidRPr="00D83A21">
              <w:rPr>
                <w:sz w:val="24"/>
                <w:szCs w:val="24"/>
                <w:lang w:eastAsia="ko-KR"/>
              </w:rPr>
              <w:t xml:space="preserve">the </w:t>
            </w:r>
            <w:r>
              <w:rPr>
                <w:sz w:val="24"/>
                <w:szCs w:val="24"/>
                <w:lang w:eastAsia="ko-KR"/>
              </w:rPr>
              <w:t>sharing studies in ITU-R.</w:t>
            </w:r>
          </w:p>
          <w:p w:rsidR="00C16676" w:rsidRPr="00D83A21" w:rsidRDefault="00C16676" w:rsidP="00C16676">
            <w:pPr>
              <w:pStyle w:val="Tabletext"/>
              <w:numPr>
                <w:ilvl w:val="1"/>
                <w:numId w:val="11"/>
              </w:numPr>
              <w:tabs>
                <w:tab w:val="left" w:pos="1871"/>
              </w:tabs>
              <w:snapToGrid w:val="0"/>
              <w:spacing w:before="60" w:after="60"/>
              <w:textAlignment w:val="auto"/>
              <w:rPr>
                <w:sz w:val="24"/>
                <w:szCs w:val="24"/>
                <w:lang w:eastAsia="ko-KR"/>
              </w:rPr>
            </w:pPr>
            <w:r>
              <w:rPr>
                <w:rFonts w:eastAsia="SimSun"/>
                <w:sz w:val="24"/>
                <w:szCs w:val="24"/>
                <w:lang w:eastAsia="ko-KR"/>
              </w:rPr>
              <w:t xml:space="preserve">Update the </w:t>
            </w:r>
            <w:r w:rsidRPr="00F92891">
              <w:rPr>
                <w:sz w:val="24"/>
                <w:szCs w:val="24"/>
                <w:lang w:eastAsia="ko-KR"/>
              </w:rPr>
              <w:t>work plan and timeline</w:t>
            </w:r>
            <w:r>
              <w:rPr>
                <w:sz w:val="24"/>
                <w:szCs w:val="24"/>
                <w:lang w:eastAsia="ko-KR"/>
              </w:rPr>
              <w:t>,</w:t>
            </w:r>
            <w:r>
              <w:rPr>
                <w:rFonts w:eastAsia="SimSun"/>
                <w:sz w:val="24"/>
                <w:szCs w:val="24"/>
              </w:rPr>
              <w:t xml:space="preserve"> as appropriate.</w:t>
            </w:r>
          </w:p>
          <w:p w:rsidR="00C16676" w:rsidRDefault="00C16676" w:rsidP="00C16676">
            <w:pPr>
              <w:pStyle w:val="Tabletext"/>
              <w:snapToGrid w:val="0"/>
              <w:spacing w:before="60" w:after="60"/>
              <w:ind w:left="851" w:hanging="851"/>
              <w:rPr>
                <w:rFonts w:eastAsia="SimSun"/>
                <w:b/>
                <w:sz w:val="24"/>
                <w:szCs w:val="24"/>
                <w:u w:val="single"/>
              </w:rPr>
            </w:pPr>
            <w:r w:rsidRPr="00ED4A87">
              <w:rPr>
                <w:b/>
                <w:sz w:val="24"/>
                <w:szCs w:val="24"/>
                <w:u w:val="single"/>
                <w:lang w:eastAsia="ko-KR"/>
              </w:rPr>
              <w:t>20</w:t>
            </w:r>
            <w:r>
              <w:rPr>
                <w:rFonts w:eastAsia="SimSun"/>
                <w:b/>
                <w:sz w:val="24"/>
                <w:szCs w:val="24"/>
                <w:u w:val="single"/>
              </w:rPr>
              <w:t>20</w:t>
            </w:r>
          </w:p>
          <w:p w:rsidR="00C16676" w:rsidRPr="00131811" w:rsidRDefault="00C16676" w:rsidP="00C16676">
            <w:pPr>
              <w:pStyle w:val="Tabletext"/>
              <w:tabs>
                <w:tab w:val="left" w:pos="360"/>
              </w:tabs>
              <w:snapToGrid w:val="0"/>
              <w:spacing w:before="60" w:after="60"/>
              <w:rPr>
                <w:sz w:val="24"/>
                <w:szCs w:val="24"/>
                <w:lang w:eastAsia="ko-KR"/>
              </w:rPr>
            </w:pPr>
            <w:r w:rsidRPr="00131811">
              <w:rPr>
                <w:sz w:val="24"/>
                <w:szCs w:val="24"/>
                <w:lang w:eastAsia="ko-KR"/>
              </w:rPr>
              <w:t>AW</w:t>
            </w:r>
            <w:r w:rsidRPr="00131811">
              <w:rPr>
                <w:rFonts w:eastAsia="SimSun"/>
                <w:sz w:val="24"/>
                <w:szCs w:val="24"/>
              </w:rPr>
              <w:t>G</w:t>
            </w:r>
            <w:r w:rsidRPr="00131811">
              <w:rPr>
                <w:sz w:val="24"/>
                <w:szCs w:val="24"/>
                <w:lang w:eastAsia="ko-KR"/>
              </w:rPr>
              <w:t>-</w:t>
            </w:r>
            <w:r>
              <w:rPr>
                <w:rFonts w:eastAsia="SimSun"/>
                <w:sz w:val="24"/>
                <w:szCs w:val="24"/>
              </w:rPr>
              <w:t>26</w:t>
            </w:r>
            <w:r w:rsidRPr="00131811">
              <w:rPr>
                <w:rFonts w:eastAsia="SimSun"/>
                <w:sz w:val="24"/>
                <w:szCs w:val="24"/>
              </w:rPr>
              <w:t>:</w:t>
            </w:r>
          </w:p>
          <w:p w:rsidR="00C16676" w:rsidRDefault="00C16676" w:rsidP="00C16676">
            <w:pPr>
              <w:pStyle w:val="Tabletext"/>
              <w:numPr>
                <w:ilvl w:val="1"/>
                <w:numId w:val="11"/>
              </w:numPr>
              <w:snapToGrid w:val="0"/>
              <w:spacing w:before="60" w:after="60"/>
              <w:textAlignment w:val="auto"/>
              <w:rPr>
                <w:sz w:val="24"/>
                <w:szCs w:val="24"/>
                <w:lang w:eastAsia="ko-KR"/>
              </w:rPr>
            </w:pPr>
            <w:r>
              <w:rPr>
                <w:rFonts w:hint="eastAsia"/>
                <w:sz w:val="24"/>
                <w:szCs w:val="24"/>
                <w:lang w:eastAsia="ko-KR"/>
              </w:rPr>
              <w:t>C</w:t>
            </w:r>
            <w:r>
              <w:rPr>
                <w:sz w:val="24"/>
                <w:szCs w:val="24"/>
                <w:lang w:eastAsia="ko-KR"/>
              </w:rPr>
              <w:t xml:space="preserve">ontinue developing the working document based </w:t>
            </w:r>
            <w:r w:rsidRPr="007846E5">
              <w:rPr>
                <w:sz w:val="24"/>
                <w:szCs w:val="24"/>
                <w:lang w:eastAsia="ko-KR"/>
              </w:rPr>
              <w:t>on the contributions and meeting discussion.</w:t>
            </w:r>
          </w:p>
          <w:p w:rsidR="00C16676" w:rsidRDefault="00C16676" w:rsidP="00C16676">
            <w:pPr>
              <w:pStyle w:val="Tabletext"/>
              <w:numPr>
                <w:ilvl w:val="1"/>
                <w:numId w:val="11"/>
              </w:numPr>
              <w:snapToGrid w:val="0"/>
              <w:spacing w:before="60" w:after="60"/>
              <w:textAlignment w:val="auto"/>
              <w:rPr>
                <w:sz w:val="24"/>
                <w:szCs w:val="24"/>
                <w:lang w:eastAsia="ko-KR"/>
              </w:rPr>
            </w:pPr>
            <w:r>
              <w:rPr>
                <w:sz w:val="24"/>
                <w:szCs w:val="24"/>
                <w:lang w:eastAsia="ko-KR"/>
              </w:rPr>
              <w:t>R</w:t>
            </w:r>
            <w:r w:rsidRPr="00D83A21">
              <w:rPr>
                <w:sz w:val="24"/>
                <w:szCs w:val="24"/>
                <w:lang w:eastAsia="ko-KR"/>
              </w:rPr>
              <w:t>eview</w:t>
            </w:r>
            <w:r>
              <w:rPr>
                <w:sz w:val="24"/>
                <w:szCs w:val="24"/>
                <w:lang w:eastAsia="ko-KR"/>
              </w:rPr>
              <w:t xml:space="preserve"> and </w:t>
            </w:r>
            <w:r w:rsidRPr="008B35B7">
              <w:rPr>
                <w:sz w:val="24"/>
                <w:szCs w:val="24"/>
                <w:lang w:eastAsia="ko-KR"/>
              </w:rPr>
              <w:t>analy</w:t>
            </w:r>
            <w:r>
              <w:rPr>
                <w:sz w:val="24"/>
                <w:szCs w:val="24"/>
                <w:lang w:eastAsia="ko-KR"/>
              </w:rPr>
              <w:t>s</w:t>
            </w:r>
            <w:r w:rsidRPr="008B35B7">
              <w:rPr>
                <w:sz w:val="24"/>
                <w:szCs w:val="24"/>
                <w:lang w:eastAsia="ko-KR"/>
              </w:rPr>
              <w:t>e</w:t>
            </w:r>
            <w:r>
              <w:rPr>
                <w:sz w:val="24"/>
                <w:szCs w:val="24"/>
                <w:lang w:eastAsia="ko-KR"/>
              </w:rPr>
              <w:t xml:space="preserve"> </w:t>
            </w:r>
            <w:r w:rsidRPr="00D83A21">
              <w:rPr>
                <w:sz w:val="24"/>
                <w:szCs w:val="24"/>
                <w:lang w:eastAsia="ko-KR"/>
              </w:rPr>
              <w:t xml:space="preserve">the results </w:t>
            </w:r>
            <w:r>
              <w:rPr>
                <w:sz w:val="24"/>
                <w:szCs w:val="24"/>
                <w:lang w:eastAsia="ko-KR"/>
              </w:rPr>
              <w:t xml:space="preserve">of </w:t>
            </w:r>
            <w:r w:rsidRPr="00D83A21">
              <w:rPr>
                <w:sz w:val="24"/>
                <w:szCs w:val="24"/>
                <w:lang w:eastAsia="ko-KR"/>
              </w:rPr>
              <w:t xml:space="preserve">the </w:t>
            </w:r>
            <w:r>
              <w:rPr>
                <w:sz w:val="24"/>
                <w:szCs w:val="24"/>
                <w:lang w:eastAsia="ko-KR"/>
              </w:rPr>
              <w:t>sharing studies in ITU-R.</w:t>
            </w:r>
          </w:p>
          <w:p w:rsidR="00C16676" w:rsidRPr="00D83A21" w:rsidRDefault="00C16676" w:rsidP="00C16676">
            <w:pPr>
              <w:pStyle w:val="Tabletext"/>
              <w:numPr>
                <w:ilvl w:val="1"/>
                <w:numId w:val="11"/>
              </w:numPr>
              <w:snapToGrid w:val="0"/>
              <w:spacing w:before="60" w:after="60"/>
              <w:textAlignment w:val="auto"/>
              <w:rPr>
                <w:sz w:val="24"/>
                <w:szCs w:val="24"/>
                <w:lang w:eastAsia="ko-KR"/>
              </w:rPr>
            </w:pPr>
            <w:r>
              <w:rPr>
                <w:rFonts w:eastAsia="SimSun"/>
                <w:sz w:val="24"/>
                <w:szCs w:val="24"/>
                <w:lang w:eastAsia="ko-KR"/>
              </w:rPr>
              <w:t xml:space="preserve">Update the </w:t>
            </w:r>
            <w:r w:rsidRPr="00F92891">
              <w:rPr>
                <w:sz w:val="24"/>
                <w:szCs w:val="24"/>
                <w:lang w:eastAsia="ko-KR"/>
              </w:rPr>
              <w:t>work plan and timeline</w:t>
            </w:r>
            <w:r>
              <w:rPr>
                <w:sz w:val="24"/>
                <w:szCs w:val="24"/>
                <w:lang w:eastAsia="ko-KR"/>
              </w:rPr>
              <w:t>,</w:t>
            </w:r>
            <w:r>
              <w:rPr>
                <w:rFonts w:eastAsia="SimSun"/>
                <w:sz w:val="24"/>
                <w:szCs w:val="24"/>
              </w:rPr>
              <w:t xml:space="preserve"> as appropriate.</w:t>
            </w:r>
          </w:p>
          <w:p w:rsidR="006C3193" w:rsidRDefault="006C3193" w:rsidP="00C16676">
            <w:pPr>
              <w:pStyle w:val="Tabletext"/>
              <w:tabs>
                <w:tab w:val="left" w:pos="360"/>
              </w:tabs>
              <w:snapToGrid w:val="0"/>
              <w:spacing w:before="60" w:after="60"/>
              <w:rPr>
                <w:sz w:val="24"/>
                <w:szCs w:val="24"/>
                <w:lang w:eastAsia="ko-KR"/>
              </w:rPr>
            </w:pPr>
          </w:p>
          <w:p w:rsidR="00C16676" w:rsidRPr="00131811" w:rsidRDefault="00C16676" w:rsidP="00C16676">
            <w:pPr>
              <w:pStyle w:val="Tabletext"/>
              <w:tabs>
                <w:tab w:val="left" w:pos="360"/>
              </w:tabs>
              <w:snapToGrid w:val="0"/>
              <w:spacing w:before="60" w:after="60"/>
              <w:rPr>
                <w:sz w:val="24"/>
                <w:szCs w:val="24"/>
                <w:lang w:eastAsia="ko-KR"/>
              </w:rPr>
            </w:pPr>
            <w:r w:rsidRPr="00131811">
              <w:rPr>
                <w:sz w:val="24"/>
                <w:szCs w:val="24"/>
                <w:lang w:eastAsia="ko-KR"/>
              </w:rPr>
              <w:t>AW</w:t>
            </w:r>
            <w:r w:rsidRPr="00131811">
              <w:rPr>
                <w:rFonts w:eastAsia="SimSun"/>
                <w:sz w:val="24"/>
                <w:szCs w:val="24"/>
              </w:rPr>
              <w:t>G</w:t>
            </w:r>
            <w:r w:rsidRPr="00131811">
              <w:rPr>
                <w:sz w:val="24"/>
                <w:szCs w:val="24"/>
                <w:lang w:eastAsia="ko-KR"/>
              </w:rPr>
              <w:t>-</w:t>
            </w:r>
            <w:r>
              <w:rPr>
                <w:rFonts w:eastAsia="SimSun"/>
                <w:sz w:val="24"/>
                <w:szCs w:val="24"/>
              </w:rPr>
              <w:t>27</w:t>
            </w:r>
            <w:r w:rsidRPr="00131811">
              <w:rPr>
                <w:rFonts w:eastAsia="SimSun"/>
                <w:sz w:val="24"/>
                <w:szCs w:val="24"/>
              </w:rPr>
              <w:t>:</w:t>
            </w:r>
          </w:p>
          <w:p w:rsidR="00C16676" w:rsidRDefault="00C16676" w:rsidP="00C16676">
            <w:pPr>
              <w:pStyle w:val="Tabletext"/>
              <w:numPr>
                <w:ilvl w:val="1"/>
                <w:numId w:val="11"/>
              </w:numPr>
              <w:tabs>
                <w:tab w:val="left" w:pos="1871"/>
              </w:tabs>
              <w:snapToGrid w:val="0"/>
              <w:spacing w:before="60" w:after="60"/>
              <w:textAlignment w:val="auto"/>
              <w:rPr>
                <w:sz w:val="24"/>
                <w:szCs w:val="24"/>
                <w:lang w:eastAsia="ko-KR"/>
              </w:rPr>
            </w:pPr>
            <w:r>
              <w:rPr>
                <w:sz w:val="24"/>
                <w:szCs w:val="24"/>
                <w:lang w:eastAsia="ko-KR"/>
              </w:rPr>
              <w:t>Develop the</w:t>
            </w:r>
            <w:r w:rsidRPr="00D83A21">
              <w:rPr>
                <w:sz w:val="24"/>
                <w:szCs w:val="24"/>
                <w:lang w:eastAsia="ko-KR"/>
              </w:rPr>
              <w:t xml:space="preserve"> working document based on the contributions and meeting discussion</w:t>
            </w:r>
            <w:r>
              <w:rPr>
                <w:sz w:val="24"/>
                <w:szCs w:val="24"/>
                <w:lang w:eastAsia="ko-KR"/>
              </w:rPr>
              <w:t>.</w:t>
            </w:r>
            <w:r w:rsidRPr="00D83A21">
              <w:rPr>
                <w:sz w:val="24"/>
                <w:szCs w:val="24"/>
                <w:lang w:eastAsia="ko-KR"/>
              </w:rPr>
              <w:t xml:space="preserve"> </w:t>
            </w:r>
          </w:p>
          <w:p w:rsidR="00C16676" w:rsidRPr="00CC5B2E" w:rsidRDefault="00C16676" w:rsidP="00C16676">
            <w:pPr>
              <w:pStyle w:val="Tabletext"/>
              <w:numPr>
                <w:ilvl w:val="1"/>
                <w:numId w:val="11"/>
              </w:numPr>
              <w:snapToGrid w:val="0"/>
              <w:spacing w:before="60" w:after="60"/>
              <w:textAlignment w:val="auto"/>
              <w:rPr>
                <w:sz w:val="24"/>
                <w:szCs w:val="24"/>
                <w:lang w:eastAsia="ko-KR"/>
              </w:rPr>
            </w:pPr>
            <w:r w:rsidRPr="00131811">
              <w:rPr>
                <w:rFonts w:eastAsia="SimSun"/>
                <w:sz w:val="24"/>
                <w:szCs w:val="24"/>
              </w:rPr>
              <w:t xml:space="preserve">Finalize </w:t>
            </w:r>
            <w:r>
              <w:rPr>
                <w:rFonts w:eastAsia="SimSun"/>
                <w:sz w:val="24"/>
                <w:szCs w:val="24"/>
              </w:rPr>
              <w:t xml:space="preserve">and approve </w:t>
            </w:r>
            <w:r w:rsidRPr="00CC5B2E">
              <w:rPr>
                <w:rFonts w:eastAsia="SimSun"/>
                <w:sz w:val="24"/>
                <w:szCs w:val="24"/>
              </w:rPr>
              <w:t xml:space="preserve">the </w:t>
            </w:r>
            <w:r>
              <w:rPr>
                <w:rFonts w:eastAsia="SimSun"/>
                <w:sz w:val="24"/>
                <w:szCs w:val="24"/>
              </w:rPr>
              <w:t>working document and approve.</w:t>
            </w:r>
          </w:p>
        </w:tc>
      </w:tr>
      <w:bookmarkEnd w:id="0"/>
    </w:tbl>
    <w:p w:rsidR="00FB2AF2" w:rsidRDefault="00FB2AF2" w:rsidP="00EB05C7">
      <w:pPr>
        <w:spacing w:before="60" w:after="60"/>
      </w:pPr>
    </w:p>
    <w:p w:rsidR="005C7D99" w:rsidRDefault="00924855" w:rsidP="00924855">
      <w:pPr>
        <w:spacing w:before="60" w:after="60"/>
        <w:jc w:val="center"/>
      </w:pPr>
      <w:r>
        <w:t>______________</w:t>
      </w:r>
    </w:p>
    <w:sectPr w:rsidR="005C7D99" w:rsidSect="00DB0A68">
      <w:headerReference w:type="default" r:id="rId15"/>
      <w:footerReference w:type="even" r:id="rId16"/>
      <w:footerReference w:type="default" r:id="rId17"/>
      <w:footerReference w:type="first" r:id="rId18"/>
      <w:pgSz w:w="11909" w:h="16834" w:code="9"/>
      <w:pgMar w:top="1195" w:right="1152" w:bottom="113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5F7D" w:rsidRDefault="00535F7D">
      <w:r>
        <w:separator/>
      </w:r>
    </w:p>
  </w:endnote>
  <w:endnote w:type="continuationSeparator" w:id="0">
    <w:p w:rsidR="00535F7D" w:rsidRDefault="00535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uli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Che">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휴먼명조">
    <w:altName w:val="Arial Unicode MS"/>
    <w:charset w:val="81"/>
    <w:family w:val="roman"/>
    <w:pitch w:val="variable"/>
    <w:sig w:usb0="00000000" w:usb1="29D77CFB"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3CEE" w:rsidRDefault="00623CEE" w:rsidP="002C07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23CEE" w:rsidRDefault="00623CEE" w:rsidP="00DB0A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3CEE" w:rsidRDefault="00623CEE" w:rsidP="003771CA">
    <w:pPr>
      <w:pStyle w:val="Footer"/>
      <w:ind w:right="360"/>
      <w:rPr>
        <w:rStyle w:val="PageNumber"/>
      </w:rPr>
    </w:pPr>
    <w:r>
      <w:rPr>
        <w:rFonts w:hint="eastAsia"/>
        <w:lang w:eastAsia="ko-KR"/>
      </w:rPr>
      <w:t>A</w:t>
    </w:r>
    <w:r>
      <w:rPr>
        <w:lang w:eastAsia="ko-KR"/>
      </w:rPr>
      <w:t>WG</w:t>
    </w:r>
    <w:r>
      <w:rPr>
        <w:rFonts w:hint="eastAsia"/>
        <w:lang w:eastAsia="ko-KR"/>
      </w:rPr>
      <w:t>-</w:t>
    </w:r>
    <w:r>
      <w:rPr>
        <w:lang w:eastAsia="ko-KR"/>
      </w:rPr>
      <w:t>26</w:t>
    </w:r>
    <w:r>
      <w:rPr>
        <w:rFonts w:hint="eastAsia"/>
        <w:lang w:eastAsia="ko-KR"/>
      </w:rPr>
      <w:t>/</w:t>
    </w:r>
    <w:r>
      <w:rPr>
        <w:lang w:eastAsia="ko-KR"/>
      </w:rPr>
      <w:t>OUT-</w:t>
    </w:r>
    <w:r w:rsidR="001D3692">
      <w:rPr>
        <w:lang w:eastAsia="ko-KR"/>
      </w:rPr>
      <w:t>09</w:t>
    </w:r>
    <w:r>
      <w:rPr>
        <w:rStyle w:val="PageNumber"/>
      </w:rPr>
      <w:tab/>
    </w:r>
    <w:r>
      <w:rPr>
        <w:rStyle w:val="PageNumber"/>
      </w:rPr>
      <w:tab/>
      <w:t xml:space="preserve">   </w:t>
    </w:r>
    <w:r w:rsidRPr="002C7EA9">
      <w:rPr>
        <w:rStyle w:val="PageNumber"/>
      </w:rPr>
      <w:t xml:space="preserve">Page </w:t>
    </w:r>
    <w:r w:rsidRPr="002C7EA9">
      <w:rPr>
        <w:rStyle w:val="PageNumber"/>
      </w:rPr>
      <w:fldChar w:fldCharType="begin"/>
    </w:r>
    <w:r w:rsidRPr="002C7EA9">
      <w:rPr>
        <w:rStyle w:val="PageNumber"/>
      </w:rPr>
      <w:instrText xml:space="preserve"> PAGE </w:instrText>
    </w:r>
    <w:r w:rsidRPr="002C7EA9">
      <w:rPr>
        <w:rStyle w:val="PageNumber"/>
      </w:rPr>
      <w:fldChar w:fldCharType="separate"/>
    </w:r>
    <w:r>
      <w:rPr>
        <w:rStyle w:val="PageNumber"/>
        <w:noProof/>
      </w:rPr>
      <w:t>16</w:t>
    </w:r>
    <w:r w:rsidRPr="002C7EA9">
      <w:rPr>
        <w:rStyle w:val="PageNumber"/>
      </w:rPr>
      <w:fldChar w:fldCharType="end"/>
    </w:r>
    <w:r w:rsidRPr="002C7EA9">
      <w:rPr>
        <w:rStyle w:val="PageNumber"/>
      </w:rPr>
      <w:t xml:space="preserve"> of </w:t>
    </w:r>
    <w:r w:rsidRPr="002C7EA9">
      <w:rPr>
        <w:rStyle w:val="PageNumber"/>
      </w:rPr>
      <w:fldChar w:fldCharType="begin"/>
    </w:r>
    <w:r w:rsidRPr="002C7EA9">
      <w:rPr>
        <w:rStyle w:val="PageNumber"/>
      </w:rPr>
      <w:instrText xml:space="preserve"> NUMPAGES </w:instrText>
    </w:r>
    <w:r w:rsidRPr="002C7EA9">
      <w:rPr>
        <w:rStyle w:val="PageNumber"/>
      </w:rPr>
      <w:fldChar w:fldCharType="separate"/>
    </w:r>
    <w:r>
      <w:rPr>
        <w:rStyle w:val="PageNumber"/>
        <w:noProof/>
      </w:rPr>
      <w:t>16</w:t>
    </w:r>
    <w:r w:rsidRPr="002C7EA9">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623CEE" w:rsidRPr="003771CA">
      <w:trPr>
        <w:cantSplit/>
        <w:trHeight w:val="204"/>
        <w:jc w:val="center"/>
      </w:trPr>
      <w:tc>
        <w:tcPr>
          <w:tcW w:w="1617" w:type="dxa"/>
          <w:tcBorders>
            <w:top w:val="single" w:sz="12" w:space="0" w:color="auto"/>
          </w:tcBorders>
        </w:tcPr>
        <w:p w:rsidR="00623CEE" w:rsidRPr="003771CA" w:rsidRDefault="00623CEE" w:rsidP="002B06C6">
          <w:pPr>
            <w:rPr>
              <w:b/>
              <w:bCs/>
            </w:rPr>
          </w:pPr>
          <w:r>
            <w:rPr>
              <w:b/>
              <w:bCs/>
            </w:rPr>
            <w:t>Contact:</w:t>
          </w:r>
        </w:p>
      </w:tc>
      <w:tc>
        <w:tcPr>
          <w:tcW w:w="4394" w:type="dxa"/>
          <w:tcBorders>
            <w:top w:val="single" w:sz="12" w:space="0" w:color="auto"/>
          </w:tcBorders>
        </w:tcPr>
        <w:p w:rsidR="00623CEE" w:rsidRDefault="00623CEE" w:rsidP="002B06C6">
          <w:pPr>
            <w:pStyle w:val="Equation"/>
            <w:tabs>
              <w:tab w:val="clear" w:pos="4820"/>
              <w:tab w:val="clear" w:pos="9639"/>
              <w:tab w:val="left" w:pos="1191"/>
              <w:tab w:val="left" w:pos="1588"/>
              <w:tab w:val="left" w:pos="1985"/>
            </w:tabs>
            <w:spacing w:beforeLines="0"/>
            <w:rPr>
              <w:rFonts w:eastAsia="Batang"/>
              <w:sz w:val="22"/>
              <w:lang w:eastAsia="ko-KR"/>
            </w:rPr>
          </w:pPr>
          <w:r>
            <w:rPr>
              <w:rFonts w:eastAsia="Batang"/>
              <w:sz w:val="22"/>
              <w:lang w:eastAsia="ko-KR"/>
            </w:rPr>
            <w:t>JOHN LEWIS</w:t>
          </w:r>
        </w:p>
        <w:p w:rsidR="00623CEE" w:rsidRPr="003771CA" w:rsidRDefault="00646F4A" w:rsidP="002B06C6">
          <w:pPr>
            <w:pStyle w:val="Equation"/>
            <w:tabs>
              <w:tab w:val="clear" w:pos="4820"/>
              <w:tab w:val="clear" w:pos="9639"/>
              <w:tab w:val="left" w:pos="1191"/>
              <w:tab w:val="left" w:pos="1588"/>
              <w:tab w:val="left" w:pos="1985"/>
            </w:tabs>
            <w:spacing w:beforeLines="0" w:before="0"/>
            <w:rPr>
              <w:rFonts w:eastAsia="Batang"/>
              <w:szCs w:val="24"/>
            </w:rPr>
          </w:pPr>
          <w:r>
            <w:rPr>
              <w:rFonts w:eastAsia="Batang"/>
              <w:sz w:val="22"/>
              <w:lang w:eastAsia="ko-KR"/>
            </w:rPr>
            <w:t>Chairman W</w:t>
          </w:r>
          <w:r w:rsidR="00B90730">
            <w:rPr>
              <w:rFonts w:eastAsia="Batang"/>
              <w:sz w:val="22"/>
              <w:lang w:eastAsia="ko-KR"/>
            </w:rPr>
            <w:t>G</w:t>
          </w:r>
          <w:r>
            <w:rPr>
              <w:rFonts w:eastAsia="Batang"/>
              <w:sz w:val="22"/>
              <w:lang w:eastAsia="ko-KR"/>
            </w:rPr>
            <w:t>-SPEC</w:t>
          </w:r>
          <w:r w:rsidR="00623CEE">
            <w:rPr>
              <w:rFonts w:eastAsia="Batang"/>
              <w:sz w:val="22"/>
              <w:lang w:eastAsia="ko-KR"/>
            </w:rPr>
            <w:t xml:space="preserve"> </w:t>
          </w:r>
        </w:p>
      </w:tc>
      <w:tc>
        <w:tcPr>
          <w:tcW w:w="3912" w:type="dxa"/>
          <w:tcBorders>
            <w:top w:val="single" w:sz="12" w:space="0" w:color="auto"/>
          </w:tcBorders>
        </w:tcPr>
        <w:p w:rsidR="00623CEE" w:rsidRPr="004914A3" w:rsidRDefault="00623CEE" w:rsidP="002B06C6">
          <w:pPr>
            <w:rPr>
              <w:lang w:eastAsia="ko-KR"/>
            </w:rPr>
          </w:pPr>
          <w:r>
            <w:t>Tel:</w:t>
          </w:r>
          <w:r>
            <w:rPr>
              <w:rFonts w:hint="eastAsia"/>
              <w:lang w:eastAsia="ja-JP"/>
            </w:rPr>
            <w:t xml:space="preserve"> </w:t>
          </w:r>
          <w:r>
            <w:rPr>
              <w:lang w:eastAsia="ja-JP"/>
            </w:rPr>
            <w:t>+41 22 366 4101</w:t>
          </w:r>
        </w:p>
        <w:p w:rsidR="00623CEE" w:rsidRPr="003771CA" w:rsidRDefault="00623CEE" w:rsidP="002B06C6">
          <w:pPr>
            <w:rPr>
              <w:lang w:eastAsia="ja-JP"/>
            </w:rPr>
          </w:pPr>
          <w:r>
            <w:t>Email</w:t>
          </w:r>
          <w:r>
            <w:rPr>
              <w:rFonts w:hint="eastAsia"/>
            </w:rPr>
            <w:t xml:space="preserve">: </w:t>
          </w:r>
          <w:hyperlink r:id="rId1" w:history="1">
            <w:r w:rsidRPr="007E5735">
              <w:rPr>
                <w:rStyle w:val="Hyperlink"/>
              </w:rPr>
              <w:t>john.lewis@bluewin.ch</w:t>
            </w:r>
          </w:hyperlink>
          <w:r>
            <w:t xml:space="preserve"> </w:t>
          </w:r>
        </w:p>
      </w:tc>
    </w:tr>
  </w:tbl>
  <w:p w:rsidR="00623CEE" w:rsidRDefault="00623C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5F7D" w:rsidRDefault="00535F7D">
      <w:r>
        <w:separator/>
      </w:r>
    </w:p>
  </w:footnote>
  <w:footnote w:type="continuationSeparator" w:id="0">
    <w:p w:rsidR="00535F7D" w:rsidRDefault="00535F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3CEE" w:rsidRDefault="00623CEE" w:rsidP="00C15633">
    <w:pPr>
      <w:pStyle w:val="Header"/>
      <w:tabs>
        <w:tab w:val="center" w:pos="4763"/>
        <w:tab w:val="left" w:pos="5820"/>
      </w:tabs>
      <w:rPr>
        <w:lang w:eastAsia="ko-KR"/>
      </w:rPr>
    </w:pPr>
    <w:r>
      <w:rPr>
        <w:lang w:eastAsia="ko-KR"/>
      </w:rPr>
      <w:tab/>
    </w:r>
  </w:p>
  <w:p w:rsidR="00623CEE" w:rsidRDefault="00623CEE" w:rsidP="00AD7E5F">
    <w:pPr>
      <w:pStyle w:val="Header"/>
      <w:tabs>
        <w:tab w:val="center" w:pos="4763"/>
        <w:tab w:val="left" w:pos="5820"/>
      </w:tabs>
      <w:rPr>
        <w:lang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258BE"/>
    <w:multiLevelType w:val="hybridMultilevel"/>
    <w:tmpl w:val="B5CA733C"/>
    <w:lvl w:ilvl="0" w:tplc="EFB46A54">
      <w:start w:val="1"/>
      <w:numFmt w:val="decimal"/>
      <w:lvlText w:val="%1."/>
      <w:lvlJc w:val="left"/>
      <w:pPr>
        <w:ind w:left="420" w:hanging="360"/>
      </w:pPr>
      <w:rPr>
        <w:rFonts w:eastAsia="MS Mincho"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abstractNum w:abstractNumId="1" w15:restartNumberingAfterBreak="0">
    <w:nsid w:val="0E5E695D"/>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 w15:restartNumberingAfterBreak="0">
    <w:nsid w:val="1001280E"/>
    <w:multiLevelType w:val="hybridMultilevel"/>
    <w:tmpl w:val="DA78C644"/>
    <w:lvl w:ilvl="0" w:tplc="1CD8033C">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7515DC"/>
    <w:multiLevelType w:val="hybridMultilevel"/>
    <w:tmpl w:val="327ACE6C"/>
    <w:lvl w:ilvl="0" w:tplc="FB34B5A0">
      <w:start w:val="2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9BE33EB"/>
    <w:multiLevelType w:val="hybridMultilevel"/>
    <w:tmpl w:val="BBA8ADF8"/>
    <w:lvl w:ilvl="0" w:tplc="AFDC3C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E0848EE"/>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6" w15:restartNumberingAfterBreak="0">
    <w:nsid w:val="20202CEE"/>
    <w:multiLevelType w:val="hybridMultilevel"/>
    <w:tmpl w:val="E7F8A4F0"/>
    <w:lvl w:ilvl="0" w:tplc="7B92F5C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1D34771"/>
    <w:multiLevelType w:val="hybridMultilevel"/>
    <w:tmpl w:val="764E0C76"/>
    <w:lvl w:ilvl="0" w:tplc="81F65682">
      <w:start w:val="1"/>
      <w:numFmt w:val="bullet"/>
      <w:lvlText w:val=""/>
      <w:lvlJc w:val="left"/>
      <w:pPr>
        <w:tabs>
          <w:tab w:val="num" w:pos="720"/>
        </w:tabs>
        <w:ind w:left="720" w:hanging="360"/>
      </w:pPr>
      <w:rPr>
        <w:rFonts w:ascii="Symbol" w:hAnsi="Symbol" w:hint="default"/>
      </w:rPr>
    </w:lvl>
    <w:lvl w:ilvl="1" w:tplc="722A45E8">
      <w:start w:val="2"/>
      <w:numFmt w:val="bullet"/>
      <w:suff w:val="space"/>
      <w:lvlText w:val="-"/>
      <w:lvlJc w:val="left"/>
      <w:pPr>
        <w:ind w:left="1340" w:hanging="180"/>
      </w:pPr>
      <w:rPr>
        <w:rFonts w:ascii="Times New Roman" w:eastAsia="GulimChe" w:hAnsi="Times New Roman" w:cs="Times New Roman"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8" w15:restartNumberingAfterBreak="0">
    <w:nsid w:val="22235A41"/>
    <w:multiLevelType w:val="hybridMultilevel"/>
    <w:tmpl w:val="61E4BD46"/>
    <w:lvl w:ilvl="0" w:tplc="78A00896">
      <w:start w:val="1"/>
      <w:numFmt w:val="bullet"/>
      <w:lvlText w:val="-"/>
      <w:lvlJc w:val="left"/>
      <w:pPr>
        <w:ind w:left="800" w:hanging="400"/>
      </w:pPr>
      <w:rPr>
        <w:rFonts w:ascii="Calibri" w:hAnsi="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5001BAB"/>
    <w:multiLevelType w:val="hybridMultilevel"/>
    <w:tmpl w:val="53F8C2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30641696"/>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1" w15:restartNumberingAfterBreak="0">
    <w:nsid w:val="32A23D8D"/>
    <w:multiLevelType w:val="hybridMultilevel"/>
    <w:tmpl w:val="2546580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EE16D3"/>
    <w:multiLevelType w:val="hybridMultilevel"/>
    <w:tmpl w:val="764E0C76"/>
    <w:lvl w:ilvl="0" w:tplc="04090001">
      <w:start w:val="1"/>
      <w:numFmt w:val="bullet"/>
      <w:lvlText w:val=""/>
      <w:lvlJc w:val="left"/>
      <w:pPr>
        <w:tabs>
          <w:tab w:val="num" w:pos="360"/>
        </w:tabs>
        <w:ind w:left="360" w:hanging="360"/>
      </w:pPr>
      <w:rPr>
        <w:rFonts w:ascii="Symbol" w:hAnsi="Symbol" w:hint="default"/>
      </w:rPr>
    </w:lvl>
    <w:lvl w:ilvl="1" w:tplc="722A45E8">
      <w:start w:val="2"/>
      <w:numFmt w:val="bullet"/>
      <w:suff w:val="space"/>
      <w:lvlText w:val="-"/>
      <w:lvlJc w:val="left"/>
      <w:pPr>
        <w:ind w:left="980" w:hanging="180"/>
      </w:pPr>
      <w:rPr>
        <w:rFonts w:ascii="Times New Roman" w:eastAsia="GulimChe" w:hAnsi="Times New Roman" w:cs="Times New Roman"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36F050AC"/>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40036349"/>
    <w:multiLevelType w:val="hybridMultilevel"/>
    <w:tmpl w:val="A2FC20B2"/>
    <w:lvl w:ilvl="0" w:tplc="D8A840CE">
      <w:start w:val="2"/>
      <w:numFmt w:val="bullet"/>
      <w:lvlText w:val="-"/>
      <w:lvlJc w:val="left"/>
      <w:pPr>
        <w:ind w:left="720" w:hanging="360"/>
      </w:pPr>
      <w:rPr>
        <w:rFonts w:ascii="Times New Roman" w:eastAsia="BatangChe"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BEC62BE"/>
    <w:multiLevelType w:val="multilevel"/>
    <w:tmpl w:val="4BEC62BE"/>
    <w:lvl w:ilvl="0">
      <w:start w:val="1"/>
      <w:numFmt w:val="bullet"/>
      <w:lvlText w:val=""/>
      <w:lvlJc w:val="left"/>
      <w:pPr>
        <w:tabs>
          <w:tab w:val="left" w:pos="360"/>
        </w:tabs>
        <w:ind w:left="360" w:hanging="360"/>
      </w:pPr>
      <w:rPr>
        <w:rFonts w:ascii="Symbol" w:hAnsi="Symbol" w:hint="default"/>
      </w:rPr>
    </w:lvl>
    <w:lvl w:ilvl="1">
      <w:start w:val="1"/>
      <w:numFmt w:val="bullet"/>
      <w:lvlText w:val="o"/>
      <w:lvlJc w:val="left"/>
      <w:pPr>
        <w:tabs>
          <w:tab w:val="left" w:pos="800"/>
        </w:tabs>
        <w:ind w:left="800" w:hanging="400"/>
      </w:pPr>
      <w:rPr>
        <w:rFonts w:ascii="Courier New" w:hAnsi="Courier New" w:cs="Courier New" w:hint="default"/>
      </w:rPr>
    </w:lvl>
    <w:lvl w:ilvl="2">
      <w:start w:val="1"/>
      <w:numFmt w:val="bullet"/>
      <w:lvlText w:val="o"/>
      <w:lvlJc w:val="left"/>
      <w:pPr>
        <w:tabs>
          <w:tab w:val="left" w:pos="1200"/>
        </w:tabs>
        <w:ind w:left="1200" w:hanging="400"/>
      </w:pPr>
      <w:rPr>
        <w:rFonts w:ascii="Courier New" w:hAnsi="Courier New" w:cs="Courier New" w:hint="default"/>
      </w:rPr>
    </w:lvl>
    <w:lvl w:ilvl="3" w:tentative="1">
      <w:start w:val="1"/>
      <w:numFmt w:val="bullet"/>
      <w:lvlText w:val=""/>
      <w:lvlJc w:val="left"/>
      <w:pPr>
        <w:tabs>
          <w:tab w:val="left" w:pos="1600"/>
        </w:tabs>
        <w:ind w:left="1600" w:hanging="400"/>
      </w:pPr>
      <w:rPr>
        <w:rFonts w:ascii="Wingdings" w:hAnsi="Wingdings" w:hint="default"/>
      </w:rPr>
    </w:lvl>
    <w:lvl w:ilvl="4" w:tentative="1">
      <w:start w:val="1"/>
      <w:numFmt w:val="bullet"/>
      <w:lvlText w:val=""/>
      <w:lvlJc w:val="left"/>
      <w:pPr>
        <w:tabs>
          <w:tab w:val="left" w:pos="2000"/>
        </w:tabs>
        <w:ind w:left="2000" w:hanging="400"/>
      </w:pPr>
      <w:rPr>
        <w:rFonts w:ascii="Wingdings" w:hAnsi="Wingdings" w:hint="default"/>
      </w:rPr>
    </w:lvl>
    <w:lvl w:ilvl="5" w:tentative="1">
      <w:start w:val="1"/>
      <w:numFmt w:val="bullet"/>
      <w:lvlText w:val=""/>
      <w:lvlJc w:val="left"/>
      <w:pPr>
        <w:tabs>
          <w:tab w:val="left" w:pos="2400"/>
        </w:tabs>
        <w:ind w:left="2400" w:hanging="400"/>
      </w:pPr>
      <w:rPr>
        <w:rFonts w:ascii="Wingdings" w:hAnsi="Wingdings" w:hint="default"/>
      </w:rPr>
    </w:lvl>
    <w:lvl w:ilvl="6" w:tentative="1">
      <w:start w:val="1"/>
      <w:numFmt w:val="bullet"/>
      <w:lvlText w:val=""/>
      <w:lvlJc w:val="left"/>
      <w:pPr>
        <w:tabs>
          <w:tab w:val="left" w:pos="2800"/>
        </w:tabs>
        <w:ind w:left="2800" w:hanging="400"/>
      </w:pPr>
      <w:rPr>
        <w:rFonts w:ascii="Wingdings" w:hAnsi="Wingdings" w:hint="default"/>
      </w:rPr>
    </w:lvl>
    <w:lvl w:ilvl="7" w:tentative="1">
      <w:start w:val="1"/>
      <w:numFmt w:val="bullet"/>
      <w:lvlText w:val=""/>
      <w:lvlJc w:val="left"/>
      <w:pPr>
        <w:tabs>
          <w:tab w:val="left" w:pos="3200"/>
        </w:tabs>
        <w:ind w:left="3200" w:hanging="400"/>
      </w:pPr>
      <w:rPr>
        <w:rFonts w:ascii="Wingdings" w:hAnsi="Wingdings" w:hint="default"/>
      </w:rPr>
    </w:lvl>
    <w:lvl w:ilvl="8" w:tentative="1">
      <w:start w:val="1"/>
      <w:numFmt w:val="bullet"/>
      <w:lvlText w:val=""/>
      <w:lvlJc w:val="left"/>
      <w:pPr>
        <w:tabs>
          <w:tab w:val="left" w:pos="3600"/>
        </w:tabs>
        <w:ind w:left="3600" w:hanging="400"/>
      </w:pPr>
      <w:rPr>
        <w:rFonts w:ascii="Wingdings" w:hAnsi="Wingdings" w:hint="default"/>
      </w:rPr>
    </w:lvl>
  </w:abstractNum>
  <w:abstractNum w:abstractNumId="16" w15:restartNumberingAfterBreak="0">
    <w:nsid w:val="547F5A90"/>
    <w:multiLevelType w:val="hybridMultilevel"/>
    <w:tmpl w:val="25C6A6FA"/>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17" w15:restartNumberingAfterBreak="0">
    <w:nsid w:val="5C4A4AD1"/>
    <w:multiLevelType w:val="hybridMultilevel"/>
    <w:tmpl w:val="031CB138"/>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18" w15:restartNumberingAfterBreak="0">
    <w:nsid w:val="5CD34579"/>
    <w:multiLevelType w:val="multilevel"/>
    <w:tmpl w:val="5CD345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9" w15:restartNumberingAfterBreak="0">
    <w:nsid w:val="639630E5"/>
    <w:multiLevelType w:val="hybridMultilevel"/>
    <w:tmpl w:val="5D9C7DD8"/>
    <w:lvl w:ilvl="0" w:tplc="D5F4772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D00B50"/>
    <w:multiLevelType w:val="hybridMultilevel"/>
    <w:tmpl w:val="660C5CC4"/>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21" w15:restartNumberingAfterBreak="0">
    <w:nsid w:val="676C6B1F"/>
    <w:multiLevelType w:val="hybridMultilevel"/>
    <w:tmpl w:val="BCFE16EA"/>
    <w:lvl w:ilvl="0" w:tplc="A3406EFE">
      <w:start w:val="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DC08BD"/>
    <w:multiLevelType w:val="hybridMultilevel"/>
    <w:tmpl w:val="E7DEE0E4"/>
    <w:lvl w:ilvl="0" w:tplc="2C0411D2">
      <w:start w:val="1"/>
      <w:numFmt w:val="decimal"/>
      <w:lvlText w:val="%1)"/>
      <w:lvlJc w:val="left"/>
      <w:pPr>
        <w:ind w:left="360" w:hanging="360"/>
      </w:pPr>
      <w:rPr>
        <w:rFonts w:eastAsia="BatangChe"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BCB28DE"/>
    <w:multiLevelType w:val="hybridMultilevel"/>
    <w:tmpl w:val="3F54C440"/>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4" w15:restartNumberingAfterBreak="0">
    <w:nsid w:val="718A1258"/>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5" w15:restartNumberingAfterBreak="0">
    <w:nsid w:val="755E72E8"/>
    <w:multiLevelType w:val="hybridMultilevel"/>
    <w:tmpl w:val="E5BE4A20"/>
    <w:lvl w:ilvl="0" w:tplc="1CD8033C">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7B4F5D"/>
    <w:multiLevelType w:val="hybridMultilevel"/>
    <w:tmpl w:val="C3529C9C"/>
    <w:lvl w:ilvl="0" w:tplc="C366ACCA">
      <w:start w:val="24"/>
      <w:numFmt w:val="bullet"/>
      <w:lvlText w:val="•"/>
      <w:lvlJc w:val="left"/>
      <w:pPr>
        <w:ind w:left="720" w:hanging="360"/>
      </w:pPr>
      <w:rPr>
        <w:rFonts w:ascii="Batang" w:eastAsia="Batang" w:hAnsi="Batang" w:cs="Angsana New" w:hint="eastAsia"/>
      </w:rPr>
    </w:lvl>
    <w:lvl w:ilvl="1" w:tplc="C366ACCA">
      <w:start w:val="24"/>
      <w:numFmt w:val="bullet"/>
      <w:lvlText w:val="•"/>
      <w:lvlJc w:val="left"/>
      <w:pPr>
        <w:ind w:left="1440" w:hanging="360"/>
      </w:pPr>
      <w:rPr>
        <w:rFonts w:ascii="Batang" w:eastAsia="Batang" w:hAnsi="Batang" w:cs="Angsana New"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227EE0"/>
    <w:multiLevelType w:val="hybridMultilevel"/>
    <w:tmpl w:val="DDC2EEFE"/>
    <w:lvl w:ilvl="0" w:tplc="6D082A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9"/>
  </w:num>
  <w:num w:numId="3">
    <w:abstractNumId w:val="7"/>
  </w:num>
  <w:num w:numId="4">
    <w:abstractNumId w:val="24"/>
  </w:num>
  <w:num w:numId="5">
    <w:abstractNumId w:val="10"/>
  </w:num>
  <w:num w:numId="6">
    <w:abstractNumId w:val="13"/>
  </w:num>
  <w:num w:numId="7">
    <w:abstractNumId w:val="5"/>
  </w:num>
  <w:num w:numId="8">
    <w:abstractNumId w:val="1"/>
  </w:num>
  <w:num w:numId="9">
    <w:abstractNumId w:val="8"/>
  </w:num>
  <w:num w:numId="10">
    <w:abstractNumId w:val="23"/>
  </w:num>
  <w:num w:numId="11">
    <w:abstractNumId w:val="18"/>
  </w:num>
  <w:num w:numId="12">
    <w:abstractNumId w:val="15"/>
  </w:num>
  <w:num w:numId="13">
    <w:abstractNumId w:val="21"/>
  </w:num>
  <w:num w:numId="14">
    <w:abstractNumId w:val="6"/>
  </w:num>
  <w:num w:numId="15">
    <w:abstractNumId w:val="0"/>
  </w:num>
  <w:num w:numId="16">
    <w:abstractNumId w:val="11"/>
  </w:num>
  <w:num w:numId="17">
    <w:abstractNumId w:val="26"/>
  </w:num>
  <w:num w:numId="18">
    <w:abstractNumId w:val="2"/>
  </w:num>
  <w:num w:numId="19">
    <w:abstractNumId w:val="25"/>
  </w:num>
  <w:num w:numId="20">
    <w:abstractNumId w:val="19"/>
  </w:num>
  <w:num w:numId="21">
    <w:abstractNumId w:val="14"/>
  </w:num>
  <w:num w:numId="22">
    <w:abstractNumId w:val="3"/>
  </w:num>
  <w:num w:numId="23">
    <w:abstractNumId w:val="22"/>
  </w:num>
  <w:num w:numId="24">
    <w:abstractNumId w:val="27"/>
  </w:num>
  <w:num w:numId="25">
    <w:abstractNumId w:val="4"/>
  </w:num>
  <w:num w:numId="26">
    <w:abstractNumId w:val="17"/>
  </w:num>
  <w:num w:numId="27">
    <w:abstractNumId w:val="20"/>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0F31"/>
    <w:rsid w:val="000011E8"/>
    <w:rsid w:val="00032A21"/>
    <w:rsid w:val="0003595B"/>
    <w:rsid w:val="00042961"/>
    <w:rsid w:val="000A4256"/>
    <w:rsid w:val="000A6769"/>
    <w:rsid w:val="000D20F0"/>
    <w:rsid w:val="000D6D76"/>
    <w:rsid w:val="000F5540"/>
    <w:rsid w:val="00111F86"/>
    <w:rsid w:val="001465EF"/>
    <w:rsid w:val="0018079A"/>
    <w:rsid w:val="00190219"/>
    <w:rsid w:val="00196568"/>
    <w:rsid w:val="001B0C06"/>
    <w:rsid w:val="001B0F31"/>
    <w:rsid w:val="001B18C2"/>
    <w:rsid w:val="001B4586"/>
    <w:rsid w:val="001C02F1"/>
    <w:rsid w:val="001D3692"/>
    <w:rsid w:val="001D5D7E"/>
    <w:rsid w:val="001F4C73"/>
    <w:rsid w:val="002126E1"/>
    <w:rsid w:val="00223722"/>
    <w:rsid w:val="00223A0E"/>
    <w:rsid w:val="002458F8"/>
    <w:rsid w:val="002527C7"/>
    <w:rsid w:val="00254A1B"/>
    <w:rsid w:val="00262EAB"/>
    <w:rsid w:val="002669DF"/>
    <w:rsid w:val="0028454D"/>
    <w:rsid w:val="00291219"/>
    <w:rsid w:val="00292155"/>
    <w:rsid w:val="002926D4"/>
    <w:rsid w:val="00294DFD"/>
    <w:rsid w:val="002A6CDD"/>
    <w:rsid w:val="002B06C6"/>
    <w:rsid w:val="002B16D9"/>
    <w:rsid w:val="002B2757"/>
    <w:rsid w:val="002C07DA"/>
    <w:rsid w:val="002C7EA9"/>
    <w:rsid w:val="002F2C66"/>
    <w:rsid w:val="002F4B06"/>
    <w:rsid w:val="0032340D"/>
    <w:rsid w:val="003578AB"/>
    <w:rsid w:val="003771CA"/>
    <w:rsid w:val="003A0120"/>
    <w:rsid w:val="003A232C"/>
    <w:rsid w:val="003B6263"/>
    <w:rsid w:val="003B6E54"/>
    <w:rsid w:val="003C64A7"/>
    <w:rsid w:val="003D3FDA"/>
    <w:rsid w:val="003D4768"/>
    <w:rsid w:val="003D7CBF"/>
    <w:rsid w:val="003F2317"/>
    <w:rsid w:val="003F525A"/>
    <w:rsid w:val="00412A38"/>
    <w:rsid w:val="00415863"/>
    <w:rsid w:val="00420822"/>
    <w:rsid w:val="00451802"/>
    <w:rsid w:val="0045458F"/>
    <w:rsid w:val="004803EF"/>
    <w:rsid w:val="00486F61"/>
    <w:rsid w:val="004C735B"/>
    <w:rsid w:val="004D2009"/>
    <w:rsid w:val="004D6B87"/>
    <w:rsid w:val="004E3314"/>
    <w:rsid w:val="004F050A"/>
    <w:rsid w:val="00530E8C"/>
    <w:rsid w:val="00535F7D"/>
    <w:rsid w:val="00543955"/>
    <w:rsid w:val="00545CF7"/>
    <w:rsid w:val="00551B76"/>
    <w:rsid w:val="00565630"/>
    <w:rsid w:val="00587875"/>
    <w:rsid w:val="005A33DF"/>
    <w:rsid w:val="005C3059"/>
    <w:rsid w:val="005C7D99"/>
    <w:rsid w:val="005C7E76"/>
    <w:rsid w:val="005F2615"/>
    <w:rsid w:val="00607E2B"/>
    <w:rsid w:val="00614171"/>
    <w:rsid w:val="0061532D"/>
    <w:rsid w:val="00620A74"/>
    <w:rsid w:val="00623CEE"/>
    <w:rsid w:val="00627E64"/>
    <w:rsid w:val="0063062B"/>
    <w:rsid w:val="00636AEC"/>
    <w:rsid w:val="006450E0"/>
    <w:rsid w:val="00646F4A"/>
    <w:rsid w:val="00662FFE"/>
    <w:rsid w:val="00667229"/>
    <w:rsid w:val="0067040A"/>
    <w:rsid w:val="006730E6"/>
    <w:rsid w:val="00674AEB"/>
    <w:rsid w:val="00682BBE"/>
    <w:rsid w:val="00682BE5"/>
    <w:rsid w:val="006C3193"/>
    <w:rsid w:val="006C6D0B"/>
    <w:rsid w:val="006C7574"/>
    <w:rsid w:val="006D4B22"/>
    <w:rsid w:val="006E6ACB"/>
    <w:rsid w:val="007131AC"/>
    <w:rsid w:val="0074190C"/>
    <w:rsid w:val="00762576"/>
    <w:rsid w:val="00773099"/>
    <w:rsid w:val="007858FD"/>
    <w:rsid w:val="007A2FB0"/>
    <w:rsid w:val="007B1CF3"/>
    <w:rsid w:val="007E6C90"/>
    <w:rsid w:val="007F697B"/>
    <w:rsid w:val="007F7740"/>
    <w:rsid w:val="0080570B"/>
    <w:rsid w:val="0080698A"/>
    <w:rsid w:val="008148E1"/>
    <w:rsid w:val="0085647F"/>
    <w:rsid w:val="00865017"/>
    <w:rsid w:val="008735F7"/>
    <w:rsid w:val="0088109B"/>
    <w:rsid w:val="008819A7"/>
    <w:rsid w:val="00895888"/>
    <w:rsid w:val="008A0307"/>
    <w:rsid w:val="008D0E09"/>
    <w:rsid w:val="008D360E"/>
    <w:rsid w:val="008F0AA2"/>
    <w:rsid w:val="00905E59"/>
    <w:rsid w:val="00906EB0"/>
    <w:rsid w:val="00917146"/>
    <w:rsid w:val="00922A59"/>
    <w:rsid w:val="00924855"/>
    <w:rsid w:val="0093742A"/>
    <w:rsid w:val="00961292"/>
    <w:rsid w:val="0097693B"/>
    <w:rsid w:val="00996F9D"/>
    <w:rsid w:val="009A2826"/>
    <w:rsid w:val="009A4A6D"/>
    <w:rsid w:val="009C3A88"/>
    <w:rsid w:val="009C444E"/>
    <w:rsid w:val="00A331AD"/>
    <w:rsid w:val="00A438A8"/>
    <w:rsid w:val="00A44BFA"/>
    <w:rsid w:val="00A53045"/>
    <w:rsid w:val="00A548EF"/>
    <w:rsid w:val="00A72DC7"/>
    <w:rsid w:val="00A75AB5"/>
    <w:rsid w:val="00A948CF"/>
    <w:rsid w:val="00A949F7"/>
    <w:rsid w:val="00AA41DB"/>
    <w:rsid w:val="00AA474C"/>
    <w:rsid w:val="00AB032C"/>
    <w:rsid w:val="00AD7E5F"/>
    <w:rsid w:val="00AE41A0"/>
    <w:rsid w:val="00B108F5"/>
    <w:rsid w:val="00B25D6A"/>
    <w:rsid w:val="00B30C81"/>
    <w:rsid w:val="00B72D5A"/>
    <w:rsid w:val="00B90730"/>
    <w:rsid w:val="00BB4D83"/>
    <w:rsid w:val="00BF663E"/>
    <w:rsid w:val="00C15633"/>
    <w:rsid w:val="00C16676"/>
    <w:rsid w:val="00C357AD"/>
    <w:rsid w:val="00CA3364"/>
    <w:rsid w:val="00CC1463"/>
    <w:rsid w:val="00CC1DE7"/>
    <w:rsid w:val="00CD5431"/>
    <w:rsid w:val="00CD75B4"/>
    <w:rsid w:val="00CE74EB"/>
    <w:rsid w:val="00CF2491"/>
    <w:rsid w:val="00D31793"/>
    <w:rsid w:val="00D57772"/>
    <w:rsid w:val="00D65FF5"/>
    <w:rsid w:val="00D67EFE"/>
    <w:rsid w:val="00D75A4D"/>
    <w:rsid w:val="00D8478B"/>
    <w:rsid w:val="00D86151"/>
    <w:rsid w:val="00D91BBC"/>
    <w:rsid w:val="00D91D54"/>
    <w:rsid w:val="00D96720"/>
    <w:rsid w:val="00DA7595"/>
    <w:rsid w:val="00DB0A68"/>
    <w:rsid w:val="00DB25B9"/>
    <w:rsid w:val="00DC1E50"/>
    <w:rsid w:val="00DC393A"/>
    <w:rsid w:val="00DC43A3"/>
    <w:rsid w:val="00DD68FC"/>
    <w:rsid w:val="00DE4D0D"/>
    <w:rsid w:val="00E035A1"/>
    <w:rsid w:val="00E11CD0"/>
    <w:rsid w:val="00E60D55"/>
    <w:rsid w:val="00E674D3"/>
    <w:rsid w:val="00EB05C7"/>
    <w:rsid w:val="00EC1A88"/>
    <w:rsid w:val="00ED5B77"/>
    <w:rsid w:val="00EE081F"/>
    <w:rsid w:val="00EF1641"/>
    <w:rsid w:val="00EF384F"/>
    <w:rsid w:val="00F12897"/>
    <w:rsid w:val="00F373F5"/>
    <w:rsid w:val="00F3758D"/>
    <w:rsid w:val="00F80501"/>
    <w:rsid w:val="00F84067"/>
    <w:rsid w:val="00F9296C"/>
    <w:rsid w:val="00F95489"/>
    <w:rsid w:val="00FA22DF"/>
    <w:rsid w:val="00FB2AF2"/>
    <w:rsid w:val="00FC2CE0"/>
    <w:rsid w:val="00FD592E"/>
    <w:rsid w:val="00FE1665"/>
    <w:rsid w:val="00FE335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0D838B"/>
  <w15:docId w15:val="{B25788BA-AFE6-4A53-84F0-4CFCB4368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50E0"/>
    <w:rPr>
      <w:rFonts w:eastAsia="BatangChe"/>
      <w:sz w:val="24"/>
      <w:szCs w:val="24"/>
    </w:rPr>
  </w:style>
  <w:style w:type="paragraph" w:styleId="Heading1">
    <w:name w:val="heading 1"/>
    <w:basedOn w:val="Normal"/>
    <w:next w:val="Normal"/>
    <w:qFormat/>
    <w:rsid w:val="00DA7595"/>
    <w:pPr>
      <w:keepNext/>
      <w:jc w:val="center"/>
      <w:outlineLvl w:val="0"/>
    </w:pPr>
    <w:rPr>
      <w:b/>
      <w:bCs/>
      <w:u w:val="single"/>
    </w:rPr>
  </w:style>
  <w:style w:type="paragraph" w:styleId="Heading8">
    <w:name w:val="heading 8"/>
    <w:basedOn w:val="Normal"/>
    <w:next w:val="Normal"/>
    <w:qFormat/>
    <w:rsid w:val="00DA7595"/>
    <w:pPr>
      <w:keepNext/>
      <w:widowControl w:val="0"/>
      <w:wordWrap w:val="0"/>
      <w:jc w:val="both"/>
      <w:outlineLvl w:val="7"/>
    </w:pPr>
    <w:rPr>
      <w:b/>
      <w:bCs/>
      <w:kern w:val="2"/>
      <w:sz w:val="2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A7595"/>
    <w:pPr>
      <w:tabs>
        <w:tab w:val="center" w:pos="4320"/>
        <w:tab w:val="right" w:pos="8640"/>
      </w:tabs>
    </w:pPr>
  </w:style>
  <w:style w:type="paragraph" w:customStyle="1" w:styleId="a">
    <w:name w:val="표"/>
    <w:basedOn w:val="Normal"/>
    <w:next w:val="Normal"/>
    <w:autoRedefine/>
    <w:rsid w:val="00DA7595"/>
    <w:pPr>
      <w:widowControl w:val="0"/>
      <w:wordWrap w:val="0"/>
      <w:autoSpaceDE w:val="0"/>
      <w:autoSpaceDN w:val="0"/>
      <w:jc w:val="both"/>
    </w:pPr>
    <w:rPr>
      <w:rFonts w:ascii="Book Antiqua" w:eastAsia="GulimChe" w:hAnsi="Book Antiqua"/>
      <w:b/>
      <w:bCs/>
      <w:kern w:val="2"/>
      <w:sz w:val="28"/>
      <w:lang w:eastAsia="ko-KR"/>
    </w:rPr>
  </w:style>
  <w:style w:type="character" w:styleId="PageNumber">
    <w:name w:val="page number"/>
    <w:basedOn w:val="DefaultParagraphFont"/>
    <w:rsid w:val="00DA7595"/>
  </w:style>
  <w:style w:type="paragraph" w:styleId="NormalIndent">
    <w:name w:val="Normal Indent"/>
    <w:basedOn w:val="Normal"/>
    <w:rsid w:val="00DA7595"/>
    <w:pPr>
      <w:widowControl w:val="0"/>
      <w:wordWrap w:val="0"/>
      <w:ind w:left="851"/>
      <w:jc w:val="both"/>
    </w:pPr>
    <w:rPr>
      <w:kern w:val="2"/>
      <w:sz w:val="20"/>
      <w:szCs w:val="20"/>
      <w:lang w:eastAsia="ko-KR"/>
    </w:rPr>
  </w:style>
  <w:style w:type="paragraph" w:customStyle="1" w:styleId="Note">
    <w:name w:val="Note"/>
    <w:basedOn w:val="Normal"/>
    <w:rsid w:val="00DA7595"/>
    <w:pPr>
      <w:tabs>
        <w:tab w:val="left" w:pos="284"/>
        <w:tab w:val="left" w:pos="1134"/>
        <w:tab w:val="left" w:pos="1871"/>
        <w:tab w:val="left" w:pos="2268"/>
      </w:tabs>
      <w:spacing w:before="160"/>
      <w:jc w:val="both"/>
    </w:pPr>
    <w:rPr>
      <w:noProof/>
      <w:sz w:val="20"/>
      <w:szCs w:val="20"/>
      <w:lang w:eastAsia="ko-KR"/>
    </w:rPr>
  </w:style>
  <w:style w:type="paragraph" w:styleId="Header">
    <w:name w:val="header"/>
    <w:basedOn w:val="Normal"/>
    <w:rsid w:val="0080570B"/>
    <w:pPr>
      <w:tabs>
        <w:tab w:val="center" w:pos="4320"/>
        <w:tab w:val="right" w:pos="8640"/>
      </w:tabs>
    </w:pPr>
  </w:style>
  <w:style w:type="paragraph" w:customStyle="1" w:styleId="Equation">
    <w:name w:val="Equation"/>
    <w:basedOn w:val="Normal"/>
    <w:rsid w:val="00AD7E5F"/>
    <w:pPr>
      <w:tabs>
        <w:tab w:val="left" w:pos="794"/>
        <w:tab w:val="center" w:pos="4820"/>
        <w:tab w:val="right" w:pos="9639"/>
      </w:tabs>
      <w:overflowPunct w:val="0"/>
      <w:autoSpaceDE w:val="0"/>
      <w:autoSpaceDN w:val="0"/>
      <w:adjustRightInd w:val="0"/>
      <w:spacing w:beforeLines="50" w:before="120" w:line="240" w:lineRule="atLeast"/>
      <w:textAlignment w:val="baseline"/>
    </w:pPr>
    <w:rPr>
      <w:rFonts w:eastAsia="MS Mincho"/>
      <w:szCs w:val="22"/>
      <w:lang w:val="en-GB"/>
    </w:rPr>
  </w:style>
  <w:style w:type="paragraph" w:styleId="BalloonText">
    <w:name w:val="Balloon Text"/>
    <w:basedOn w:val="Normal"/>
    <w:link w:val="BalloonTextChar"/>
    <w:rsid w:val="006450E0"/>
    <w:rPr>
      <w:sz w:val="18"/>
      <w:szCs w:val="18"/>
    </w:rPr>
  </w:style>
  <w:style w:type="character" w:customStyle="1" w:styleId="BalloonTextChar">
    <w:name w:val="Balloon Text Char"/>
    <w:basedOn w:val="DefaultParagraphFont"/>
    <w:link w:val="BalloonText"/>
    <w:rsid w:val="006450E0"/>
    <w:rPr>
      <w:rFonts w:eastAsia="BatangChe"/>
      <w:sz w:val="18"/>
      <w:szCs w:val="18"/>
    </w:rPr>
  </w:style>
  <w:style w:type="paragraph" w:customStyle="1" w:styleId="Tabletext">
    <w:name w:val="Table_text"/>
    <w:basedOn w:val="Normal"/>
    <w:link w:val="TabletextChar"/>
    <w:qFormat/>
    <w:rsid w:val="006D4B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rPr>
  </w:style>
  <w:style w:type="character" w:customStyle="1" w:styleId="TabletextChar">
    <w:name w:val="Table_text Char"/>
    <w:link w:val="Tabletext"/>
    <w:rsid w:val="006D4B22"/>
    <w:rPr>
      <w:rFonts w:eastAsia="Times New Roman"/>
      <w:sz w:val="22"/>
    </w:rPr>
  </w:style>
  <w:style w:type="paragraph" w:styleId="ListParagraph">
    <w:name w:val="List Paragraph"/>
    <w:basedOn w:val="Normal"/>
    <w:link w:val="ListParagraphChar"/>
    <w:uiPriority w:val="34"/>
    <w:qFormat/>
    <w:rsid w:val="006D4B22"/>
    <w:pPr>
      <w:ind w:firstLineChars="200" w:firstLine="420"/>
    </w:pPr>
  </w:style>
  <w:style w:type="character" w:customStyle="1" w:styleId="TabletextCharChar">
    <w:name w:val="Table_text Char Char"/>
    <w:rsid w:val="00F12897"/>
    <w:rPr>
      <w:rFonts w:eastAsia="Batang"/>
      <w:sz w:val="22"/>
      <w:lang w:eastAsia="en-US"/>
    </w:rPr>
  </w:style>
  <w:style w:type="character" w:styleId="Hyperlink">
    <w:name w:val="Hyperlink"/>
    <w:basedOn w:val="DefaultParagraphFont"/>
    <w:uiPriority w:val="99"/>
    <w:rsid w:val="002B06C6"/>
    <w:rPr>
      <w:color w:val="0000FF"/>
      <w:u w:val="single"/>
    </w:rPr>
  </w:style>
  <w:style w:type="character" w:customStyle="1" w:styleId="ListParagraphChar">
    <w:name w:val="List Paragraph Char"/>
    <w:basedOn w:val="DefaultParagraphFont"/>
    <w:link w:val="ListParagraph"/>
    <w:uiPriority w:val="34"/>
    <w:rsid w:val="00292155"/>
    <w:rPr>
      <w:rFonts w:eastAsia="BatangCh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15-SG01-C-0217/en" TargetMode="External"/><Relationship Id="rId13" Type="http://schemas.openxmlformats.org/officeDocument/2006/relationships/hyperlink" Target="https://www.itu.int/dms_pub/itu-r/opb/rep/R-REP-SM.2303-2-2017-PDF-E.pdf" TargetMode="Externa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itu.int/md/R12-WP3M-C-0066/en"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md/R15-SG01-C-0214/en"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apt.int/AWG-RECS-REPS"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itu.int/md/R00-CACE-CIR-0898/en" TargetMode="External"/><Relationship Id="rId14" Type="http://schemas.openxmlformats.org/officeDocument/2006/relationships/hyperlink" Target="https://www.apt.int/AWG-RECS-REPS"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mailto:john.lewis@bluewin.ch"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T11\Desktop\AWG\Inputs\AWG-23%20Documen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AWG-23 Document Template.dot</Template>
  <TotalTime>0</TotalTime>
  <Pages>1</Pages>
  <Words>2040</Words>
  <Characters>11629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13642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APT11</dc:creator>
  <cp:lastModifiedBy>MCC</cp:lastModifiedBy>
  <cp:revision>1</cp:revision>
  <cp:lastPrinted>1900-12-31T17:00:00Z</cp:lastPrinted>
  <dcterms:created xsi:type="dcterms:W3CDTF">2020-10-29T19:16:00Z</dcterms:created>
  <dcterms:modified xsi:type="dcterms:W3CDTF">2020-10-29T19:16:00Z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C:\Users\samsung\Downloads\Document_Templete_0.docx</vt:lpwstr>
  </property>
</Properties>
</file>